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15" w:rsidRDefault="00D42515">
      <w:pPr>
        <w:rPr>
          <w:rFonts w:ascii="Cinzel" w:eastAsia="Cinzel" w:hAnsi="Cinzel" w:cs="Cinzel"/>
          <w:b/>
          <w:sz w:val="28"/>
          <w:szCs w:val="28"/>
        </w:rPr>
      </w:pPr>
    </w:p>
    <w:p w:rsidR="00D42515" w:rsidRDefault="00AA51CE">
      <w:pPr>
        <w:jc w:val="center"/>
        <w:rPr>
          <w:rFonts w:ascii="Montserrat Light" w:eastAsia="Montserrat Light" w:hAnsi="Montserrat Light" w:cs="Montserrat Light"/>
          <w:color w:val="3C4043"/>
          <w:sz w:val="21"/>
          <w:szCs w:val="21"/>
          <w:shd w:val="clear" w:color="auto" w:fill="FFF2CC"/>
        </w:rPr>
      </w:pPr>
      <w:r>
        <w:rPr>
          <w:rFonts w:ascii="Cinzel" w:eastAsia="Cinzel" w:hAnsi="Cinzel" w:cs="Cinzel"/>
          <w:b/>
          <w:sz w:val="28"/>
          <w:szCs w:val="28"/>
        </w:rPr>
        <w:t>STUDENT Rights Charter</w:t>
      </w:r>
    </w:p>
    <w:p w:rsidR="00D42515" w:rsidRPr="009876F6" w:rsidRDefault="00AA51CE">
      <w:pPr>
        <w:jc w:val="center"/>
        <w:rPr>
          <w:rFonts w:ascii="Montserrat Light" w:eastAsia="Montserrat Light" w:hAnsi="Montserrat Light" w:cs="Montserrat Light"/>
          <w:color w:val="3C4043"/>
          <w:highlight w:val="white"/>
          <w:lang w:val="pt-PT"/>
        </w:rPr>
      </w:pPr>
      <w:bookmarkStart w:id="0" w:name="_GoBack"/>
      <w:r w:rsidRPr="009876F6">
        <w:rPr>
          <w:rFonts w:ascii="Montserrat Light" w:eastAsia="Montserrat Light" w:hAnsi="Montserrat Light" w:cs="Montserrat Light"/>
          <w:color w:val="3C4043"/>
          <w:highlight w:val="white"/>
          <w:lang w:val="pt-PT"/>
        </w:rPr>
        <w:t>"</w:t>
      </w:r>
      <w:r w:rsidR="009876F6" w:rsidRPr="009876F6">
        <w:rPr>
          <w:rFonts w:ascii="Montserrat Light" w:eastAsia="Montserrat Light" w:hAnsi="Montserrat Light" w:cs="Montserrat Light"/>
          <w:color w:val="3C4043"/>
          <w:highlight w:val="white"/>
          <w:lang w:val="pt-PT"/>
        </w:rPr>
        <w:t>Para além de direitos e de deveres, a participação estudantil assenta numa perspetiva de cidadania ativa e responsável</w:t>
      </w:r>
      <w:r w:rsidRPr="009876F6">
        <w:rPr>
          <w:rFonts w:ascii="Montserrat Light" w:eastAsia="Montserrat Light" w:hAnsi="Montserrat Light" w:cs="Montserrat Light"/>
          <w:color w:val="3C4043"/>
          <w:highlight w:val="white"/>
          <w:lang w:val="pt-PT"/>
        </w:rPr>
        <w:t>"</w:t>
      </w:r>
      <w:bookmarkEnd w:id="0"/>
    </w:p>
    <w:p w:rsidR="00D42515" w:rsidRDefault="00AA51CE">
      <w:pPr>
        <w:jc w:val="center"/>
        <w:rPr>
          <w:rFonts w:ascii="Montserrat Light" w:eastAsia="Montserrat Light" w:hAnsi="Montserrat Light" w:cs="Montserrat Light"/>
          <w:color w:val="3C4043"/>
          <w:sz w:val="20"/>
          <w:szCs w:val="20"/>
          <w:highlight w:val="white"/>
        </w:rPr>
      </w:pPr>
      <w:r>
        <w:rPr>
          <w:rFonts w:ascii="Montserrat Light" w:eastAsia="Montserrat Light" w:hAnsi="Montserrat Light" w:cs="Montserrat Light"/>
          <w:color w:val="3C4043"/>
          <w:sz w:val="20"/>
          <w:szCs w:val="20"/>
          <w:highlight w:val="white"/>
        </w:rPr>
        <w:t>This Charter highlights the general principles and guarantees related to the students’ participation in all its dimensions. The purpose is to promote the empowerment of students in the exercise of their rights.</w:t>
      </w:r>
    </w:p>
    <w:p w:rsidR="00D42515" w:rsidRDefault="00D42515">
      <w:pPr>
        <w:jc w:val="center"/>
        <w:rPr>
          <w:rFonts w:ascii="Montserrat Light" w:eastAsia="Montserrat Light" w:hAnsi="Montserrat Light" w:cs="Montserrat Light"/>
          <w:color w:val="3C4043"/>
          <w:sz w:val="18"/>
          <w:szCs w:val="18"/>
          <w:highlight w:val="white"/>
        </w:rPr>
      </w:pPr>
    </w:p>
    <w:tbl>
      <w:tblPr>
        <w:tblStyle w:val="a"/>
        <w:tblW w:w="129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960"/>
      </w:tblGrid>
      <w:tr w:rsidR="00D42515">
        <w:tc>
          <w:tcPr>
            <w:tcW w:w="12960" w:type="dxa"/>
            <w:shd w:val="clear" w:color="auto" w:fill="EFEFEF"/>
            <w:tcMar>
              <w:top w:w="100" w:type="dxa"/>
              <w:left w:w="100" w:type="dxa"/>
              <w:bottom w:w="100" w:type="dxa"/>
              <w:right w:w="100" w:type="dxa"/>
            </w:tcMar>
          </w:tcPr>
          <w:p w:rsidR="00D42515" w:rsidRDefault="00E552EF">
            <w:pPr>
              <w:widowControl w:val="0"/>
              <w:pBdr>
                <w:top w:val="nil"/>
                <w:left w:val="nil"/>
                <w:bottom w:val="nil"/>
                <w:right w:val="nil"/>
                <w:between w:val="nil"/>
              </w:pBdr>
              <w:spacing w:line="240" w:lineRule="auto"/>
              <w:rPr>
                <w:rFonts w:ascii="Montserrat" w:eastAsia="Montserrat" w:hAnsi="Montserrat" w:cs="Montserrat"/>
                <w:b/>
              </w:rPr>
            </w:pPr>
            <w:r>
              <w:rPr>
                <w:rFonts w:ascii="Montserrat" w:eastAsia="Montserrat" w:hAnsi="Montserrat" w:cs="Montserrat"/>
                <w:b/>
              </w:rPr>
              <w:t>University of Évora - Portugal</w:t>
            </w:r>
          </w:p>
        </w:tc>
      </w:tr>
    </w:tbl>
    <w:p w:rsidR="00D42515" w:rsidRDefault="00D42515"/>
    <w:tbl>
      <w:tblPr>
        <w:tblStyle w:val="a0"/>
        <w:tblW w:w="129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370"/>
        <w:gridCol w:w="10530"/>
      </w:tblGrid>
      <w:tr w:rsidR="002F2C48" w:rsidRPr="002D603C" w:rsidTr="00970F06">
        <w:tc>
          <w:tcPr>
            <w:tcW w:w="2370" w:type="dxa"/>
            <w:shd w:val="clear" w:color="auto" w:fill="auto"/>
            <w:tcMar>
              <w:top w:w="100" w:type="dxa"/>
              <w:left w:w="100" w:type="dxa"/>
              <w:bottom w:w="100" w:type="dxa"/>
              <w:right w:w="100" w:type="dxa"/>
            </w:tcMar>
          </w:tcPr>
          <w:p w:rsidR="002F2C48" w:rsidRDefault="002F2C48"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2F2C48" w:rsidRDefault="002F2C48"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2F2C48" w:rsidRDefault="002F2C48" w:rsidP="00970F06">
            <w:r>
              <w:rPr>
                <w:rFonts w:ascii="Montserrat" w:eastAsia="Montserrat" w:hAnsi="Montserrat" w:cs="Montserrat"/>
                <w:b/>
                <w:noProof/>
                <w:sz w:val="18"/>
                <w:szCs w:val="18"/>
                <w:lang w:val="pt-PT"/>
              </w:rPr>
              <mc:AlternateContent>
                <mc:Choice Requires="wps">
                  <w:drawing>
                    <wp:inline distT="114300" distB="114300" distL="114300" distR="114300" wp14:anchorId="5E5CC521" wp14:editId="28036B84">
                      <wp:extent cx="1209675" cy="37568"/>
                      <wp:effectExtent l="0" t="0" r="0" b="0"/>
                      <wp:docPr id="19" name="Retângulo 19"/>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2F2C4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E5CC521" id="Retângulo 19" o:spid="_x0000_s1026"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" fillcolor="black">
                      <v:stroke startarrowwidth="narrow" startarrowlength="short" endarrowwidth="narrow" endarrowlength="short" joinstyle="round"/>
                      <v:textbox inset="2.53958mm,2.53958mm,2.53958mm,2.53958mm">
                        <w:txbxContent>
                          <w:p w:rsidR="002D603C" w:rsidRDefault="002D603C" w:rsidP="002F2C48">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2F2C48" w:rsidRPr="002F2C48" w:rsidRDefault="002F2C48"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2F2C48" w:rsidRP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2F2C48" w:rsidRPr="0008443D" w:rsidRDefault="002F2C48"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dirigente associativ</w:t>
            </w:r>
            <w:r>
              <w:rPr>
                <w:rFonts w:ascii="Montserrat ExtraLight" w:eastAsia="Montserrat ExtraLight" w:hAnsi="Montserrat ExtraLight" w:cs="Montserrat ExtraLight"/>
                <w:sz w:val="20"/>
                <w:szCs w:val="20"/>
                <w:lang w:val="pt-PT"/>
              </w:rPr>
              <w:t>o</w:t>
            </w:r>
            <w:r w:rsidRPr="0008443D">
              <w:rPr>
                <w:rFonts w:ascii="Montserrat ExtraLight" w:eastAsia="Montserrat ExtraLight" w:hAnsi="Montserrat ExtraLight" w:cs="Montserrat ExtraLight"/>
                <w:sz w:val="20"/>
                <w:szCs w:val="20"/>
                <w:lang w:val="pt-PT"/>
              </w:rPr>
              <w:t xml:space="preserve"> tem </w:t>
            </w:r>
            <w:r>
              <w:rPr>
                <w:rFonts w:ascii="Montserrat ExtraLight" w:eastAsia="Montserrat ExtraLight" w:hAnsi="Montserrat ExtraLight" w:cs="Montserrat ExtraLight"/>
                <w:sz w:val="20"/>
                <w:szCs w:val="20"/>
                <w:lang w:val="pt-PT"/>
              </w:rPr>
              <w:t>direito a um regime especial de frequência e de avaliação</w:t>
            </w:r>
          </w:p>
          <w:p w:rsidR="002F2C48" w:rsidRPr="0008443D" w:rsidRDefault="002F2C48" w:rsidP="00970F06">
            <w:pPr>
              <w:widowControl w:val="0"/>
              <w:spacing w:line="240" w:lineRule="auto"/>
              <w:rPr>
                <w:rFonts w:ascii="Montserrat ExtraLight" w:eastAsia="Montserrat ExtraLight" w:hAnsi="Montserrat ExtraLight" w:cs="Montserrat ExtraLight"/>
                <w:sz w:val="20"/>
                <w:szCs w:val="20"/>
                <w:lang w:val="pt-PT"/>
              </w:rPr>
            </w:pPr>
          </w:p>
          <w:p w:rsidR="002F2C48" w:rsidRPr="00AE4FEE"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AE4FEE">
              <w:rPr>
                <w:rFonts w:ascii="Montserrat ExtraLight" w:eastAsia="Montserrat ExtraLight" w:hAnsi="Montserrat ExtraLight" w:cs="Montserrat ExtraLight"/>
                <w:sz w:val="20"/>
                <w:szCs w:val="20"/>
                <w:lang w:val="pt-PT"/>
              </w:rPr>
              <w:t>Where</w:t>
            </w:r>
            <w:proofErr w:type="spellEnd"/>
            <w:r w:rsidRPr="00AE4FEE">
              <w:rPr>
                <w:rFonts w:ascii="Montserrat ExtraLight" w:eastAsia="Montserrat ExtraLight" w:hAnsi="Montserrat ExtraLight" w:cs="Montserrat ExtraLight"/>
                <w:sz w:val="20"/>
                <w:szCs w:val="20"/>
                <w:lang w:val="pt-PT"/>
              </w:rPr>
              <w:t xml:space="preserve">: </w:t>
            </w:r>
            <w:r w:rsidR="00EC1D11">
              <w:rPr>
                <w:rFonts w:ascii="Montserrat ExtraLight" w:eastAsia="Montserrat ExtraLight" w:hAnsi="Montserrat ExtraLight" w:cs="Montserrat ExtraLight"/>
                <w:sz w:val="20"/>
                <w:szCs w:val="20"/>
                <w:lang w:val="pt-PT"/>
              </w:rPr>
              <w:t>Universidade de Évora / Portugal (no que se refere aos dirigentes associativos jovens)</w:t>
            </w:r>
          </w:p>
          <w:p w:rsidR="002F2C48" w:rsidRPr="00AE4FEE"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2F2C48" w:rsidRP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2F2C48">
              <w:rPr>
                <w:rFonts w:ascii="Montserrat ExtraLight" w:eastAsia="Montserrat ExtraLight" w:hAnsi="Montserrat ExtraLight" w:cs="Montserrat ExtraLight"/>
                <w:sz w:val="20"/>
                <w:szCs w:val="20"/>
                <w:lang w:val="pt-PT"/>
              </w:rPr>
              <w:t>When</w:t>
            </w:r>
            <w:proofErr w:type="spellEnd"/>
            <w:r w:rsidRPr="002F2C48">
              <w:rPr>
                <w:rFonts w:ascii="Montserrat ExtraLight" w:eastAsia="Montserrat ExtraLight" w:hAnsi="Montserrat ExtraLight" w:cs="Montserrat ExtraLight"/>
                <w:sz w:val="20"/>
                <w:szCs w:val="20"/>
                <w:lang w:val="pt-PT"/>
              </w:rPr>
              <w:t>/</w:t>
            </w:r>
            <w:proofErr w:type="spellStart"/>
            <w:r w:rsidRPr="002F2C48">
              <w:rPr>
                <w:rFonts w:ascii="Montserrat ExtraLight" w:eastAsia="Montserrat ExtraLight" w:hAnsi="Montserrat ExtraLight" w:cs="Montserrat ExtraLight"/>
                <w:sz w:val="20"/>
                <w:szCs w:val="20"/>
                <w:lang w:val="pt-PT"/>
              </w:rPr>
              <w:t>How</w:t>
            </w:r>
            <w:proofErr w:type="spellEnd"/>
            <w:r w:rsidRPr="002F2C48">
              <w:rPr>
                <w:rFonts w:ascii="Montserrat ExtraLight" w:eastAsia="Montserrat ExtraLight" w:hAnsi="Montserrat ExtraLight" w:cs="Montserrat ExtraLight"/>
                <w:sz w:val="20"/>
                <w:szCs w:val="20"/>
                <w:lang w:val="pt-PT"/>
              </w:rPr>
              <w:t xml:space="preserve"> </w:t>
            </w:r>
            <w:proofErr w:type="spellStart"/>
            <w:r w:rsidRPr="002F2C48">
              <w:rPr>
                <w:rFonts w:ascii="Montserrat ExtraLight" w:eastAsia="Montserrat ExtraLight" w:hAnsi="Montserrat ExtraLight" w:cs="Montserrat ExtraLight"/>
                <w:sz w:val="20"/>
                <w:szCs w:val="20"/>
                <w:lang w:val="pt-PT"/>
              </w:rPr>
              <w:t>often</w:t>
            </w:r>
            <w:proofErr w:type="spellEnd"/>
            <w:r w:rsidRPr="002F2C48">
              <w:rPr>
                <w:rFonts w:ascii="Montserrat ExtraLight" w:eastAsia="Montserrat ExtraLight" w:hAnsi="Montserrat ExtraLight" w:cs="Montserrat ExtraLight"/>
                <w:sz w:val="20"/>
                <w:szCs w:val="20"/>
                <w:lang w:val="pt-PT"/>
              </w:rPr>
              <w:t>: Sempre</w:t>
            </w:r>
          </w:p>
          <w:p w:rsidR="002F2C48" w:rsidRP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2F2C48" w:rsidRPr="0008443D"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sidR="00EC1D11">
              <w:rPr>
                <w:rFonts w:ascii="Montserrat ExtraLight" w:eastAsia="Montserrat ExtraLight" w:hAnsi="Montserrat ExtraLight" w:cs="Montserrat ExtraLight"/>
                <w:sz w:val="20"/>
                <w:szCs w:val="20"/>
                <w:lang w:val="pt-PT"/>
              </w:rPr>
              <w:t>De acordo com o disposto no Regulamento Académico da Universidade de Évora, o qual transpõe</w:t>
            </w:r>
            <w:r w:rsidR="003B61E6">
              <w:rPr>
                <w:rFonts w:ascii="Montserrat ExtraLight" w:eastAsia="Montserrat ExtraLight" w:hAnsi="Montserrat ExtraLight" w:cs="Montserrat ExtraLight"/>
                <w:sz w:val="20"/>
                <w:szCs w:val="20"/>
                <w:lang w:val="pt-PT"/>
              </w:rPr>
              <w:t xml:space="preserve"> também</w:t>
            </w:r>
            <w:r w:rsidRPr="0008443D">
              <w:rPr>
                <w:rFonts w:ascii="Montserrat ExtraLight" w:eastAsia="Montserrat ExtraLight" w:hAnsi="Montserrat ExtraLight" w:cs="Montserrat ExtraLight"/>
                <w:sz w:val="20"/>
                <w:szCs w:val="20"/>
                <w:lang w:val="pt-PT"/>
              </w:rPr>
              <w:t xml:space="preserve"> o disposto n</w:t>
            </w:r>
            <w:r>
              <w:rPr>
                <w:rFonts w:ascii="Montserrat ExtraLight" w:eastAsia="Montserrat ExtraLight" w:hAnsi="Montserrat ExtraLight" w:cs="Montserrat ExtraLight"/>
                <w:sz w:val="20"/>
                <w:szCs w:val="20"/>
                <w:lang w:val="pt-PT"/>
              </w:rPr>
              <w:t>a Lei 23/2006 – Regime Jurídico do Associativismo Jovem</w:t>
            </w:r>
          </w:p>
          <w:p w:rsidR="002F2C48" w:rsidRPr="0008443D"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2F2C48"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2F2C48" w:rsidRPr="002D603C"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E4FEE">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46.º a 51.º </w:t>
                  </w:r>
                </w:p>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E4FEE">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24.º e 25.º</w:t>
                  </w:r>
                </w:p>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2D603C"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7" w:history="1">
                    <w:r w:rsidR="003B61E6" w:rsidRPr="00AE4FEE">
                      <w:rPr>
                        <w:rStyle w:val="Hiperligao"/>
                        <w:rFonts w:ascii="Montserrat ExtraLight" w:eastAsia="Montserrat ExtraLight" w:hAnsi="Montserrat ExtraLight" w:cs="Montserrat ExtraLight"/>
                        <w:sz w:val="20"/>
                        <w:szCs w:val="20"/>
                        <w:lang w:val="pt-PT"/>
                      </w:rPr>
                      <w:t>Regulamento Académico da Universidade de Évora</w:t>
                    </w:r>
                  </w:hyperlink>
                </w:p>
                <w:p w:rsidR="002F2C48" w:rsidRDefault="002D603C"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8" w:history="1">
                    <w:r w:rsidR="002F2C48" w:rsidRPr="00AE4FEE">
                      <w:rPr>
                        <w:rStyle w:val="Hiperligao"/>
                        <w:rFonts w:ascii="Montserrat ExtraLight" w:eastAsia="Montserrat ExtraLight" w:hAnsi="Montserrat ExtraLight" w:cs="Montserrat ExtraLight"/>
                        <w:sz w:val="20"/>
                        <w:szCs w:val="20"/>
                        <w:lang w:val="pt-PT"/>
                      </w:rPr>
                      <w:t>Lei 23/2006 – Regime Jurídico do Associativismo Jovem</w:t>
                    </w:r>
                  </w:hyperlink>
                </w:p>
                <w:p w:rsidR="002F2C48" w:rsidRPr="00AE4FEE"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2F2C48" w:rsidRPr="00AE4FEE" w:rsidRDefault="002F2C48" w:rsidP="00970F06">
            <w:pPr>
              <w:widowControl w:val="0"/>
              <w:pBdr>
                <w:top w:val="nil"/>
                <w:left w:val="nil"/>
                <w:bottom w:val="nil"/>
                <w:right w:val="nil"/>
                <w:between w:val="nil"/>
              </w:pBdr>
              <w:spacing w:line="240" w:lineRule="auto"/>
              <w:rPr>
                <w:lang w:val="pt-PT"/>
              </w:rPr>
            </w:pPr>
          </w:p>
        </w:tc>
      </w:tr>
      <w:tr w:rsidR="003B61E6" w:rsidRPr="002D603C" w:rsidTr="00970F06">
        <w:tc>
          <w:tcPr>
            <w:tcW w:w="2370" w:type="dxa"/>
            <w:shd w:val="clear" w:color="auto" w:fill="auto"/>
            <w:tcMar>
              <w:top w:w="100" w:type="dxa"/>
              <w:left w:w="100" w:type="dxa"/>
              <w:bottom w:w="100" w:type="dxa"/>
              <w:right w:w="100" w:type="dxa"/>
            </w:tcMar>
          </w:tcPr>
          <w:p w:rsidR="003B61E6" w:rsidRDefault="003B61E6"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3B61E6" w:rsidRDefault="003B61E6"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3B61E6" w:rsidRDefault="003B61E6" w:rsidP="00970F06">
            <w:r>
              <w:rPr>
                <w:rFonts w:ascii="Montserrat" w:eastAsia="Montserrat" w:hAnsi="Montserrat" w:cs="Montserrat"/>
                <w:b/>
                <w:noProof/>
                <w:sz w:val="18"/>
                <w:szCs w:val="18"/>
                <w:lang w:val="pt-PT"/>
              </w:rPr>
              <mc:AlternateContent>
                <mc:Choice Requires="wps">
                  <w:drawing>
                    <wp:inline distT="114300" distB="114300" distL="114300" distR="114300" wp14:anchorId="2B874621" wp14:editId="7F9A1748">
                      <wp:extent cx="1209675" cy="37568"/>
                      <wp:effectExtent l="0" t="0" r="0" b="0"/>
                      <wp:docPr id="20" name="Retângulo 20"/>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3B61E6">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B874621" id="Retângulo 20" o:spid="_x0000_s1027"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JyKw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bnOCci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3B61E6">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3B61E6" w:rsidRPr="003B61E6" w:rsidRDefault="003B61E6" w:rsidP="00970F06">
            <w:pPr>
              <w:widowControl w:val="0"/>
              <w:pBdr>
                <w:top w:val="nil"/>
                <w:left w:val="nil"/>
                <w:bottom w:val="nil"/>
                <w:right w:val="nil"/>
                <w:between w:val="nil"/>
              </w:pBdr>
              <w:spacing w:line="240" w:lineRule="auto"/>
              <w:rPr>
                <w:rFonts w:ascii="Montserrat" w:eastAsia="Montserrat" w:hAnsi="Montserrat" w:cs="Montserrat"/>
                <w:b/>
                <w:lang w:val="pt-PT"/>
              </w:rPr>
            </w:pPr>
            <w:r w:rsidRPr="003B61E6">
              <w:rPr>
                <w:rFonts w:ascii="Montserrat" w:eastAsia="Montserrat" w:hAnsi="Montserrat" w:cs="Montserrat"/>
                <w:b/>
                <w:lang w:val="pt-PT"/>
              </w:rPr>
              <w:t xml:space="preserve">You have the right to </w:t>
            </w:r>
          </w:p>
          <w:p w:rsidR="003B61E6" w:rsidRP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3B61E6" w:rsidRPr="002F2C48" w:rsidRDefault="003B61E6" w:rsidP="00970F06">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2F2C48">
              <w:rPr>
                <w:rFonts w:ascii="Montserrat ExtraLight" w:eastAsia="Montserrat ExtraLight" w:hAnsi="Montserrat ExtraLight" w:cs="Montserrat ExtraLight"/>
                <w:sz w:val="20"/>
                <w:szCs w:val="20"/>
                <w:lang w:val="pt-PT"/>
              </w:rPr>
              <w:t>What</w:t>
            </w:r>
            <w:proofErr w:type="spellEnd"/>
            <w:r w:rsidRPr="002F2C48">
              <w:rPr>
                <w:rFonts w:ascii="Montserrat ExtraLight" w:eastAsia="Montserrat ExtraLight" w:hAnsi="Montserrat ExtraLight" w:cs="Montserrat ExtraLight"/>
                <w:sz w:val="20"/>
                <w:szCs w:val="20"/>
                <w:lang w:val="pt-PT"/>
              </w:rPr>
              <w:t>: O estudante dirigente associativ</w:t>
            </w:r>
            <w:r>
              <w:rPr>
                <w:rFonts w:ascii="Montserrat ExtraLight" w:eastAsia="Montserrat ExtraLight" w:hAnsi="Montserrat ExtraLight" w:cs="Montserrat ExtraLight"/>
                <w:sz w:val="20"/>
                <w:szCs w:val="20"/>
                <w:lang w:val="pt-PT"/>
              </w:rPr>
              <w:t>o</w:t>
            </w:r>
            <w:r w:rsidRPr="002F2C48">
              <w:rPr>
                <w:rFonts w:ascii="Montserrat ExtraLight" w:eastAsia="Montserrat ExtraLight" w:hAnsi="Montserrat ExtraLight" w:cs="Montserrat ExtraLight"/>
                <w:sz w:val="20"/>
                <w:szCs w:val="20"/>
                <w:lang w:val="pt-PT"/>
              </w:rPr>
              <w:t xml:space="preserve"> jovem</w:t>
            </w:r>
            <w:r>
              <w:rPr>
                <w:rFonts w:ascii="Montserrat ExtraLight" w:eastAsia="Montserrat ExtraLight" w:hAnsi="Montserrat ExtraLight" w:cs="Montserrat ExtraLight"/>
                <w:sz w:val="20"/>
                <w:szCs w:val="20"/>
                <w:lang w:val="pt-PT"/>
              </w:rPr>
              <w:t xml:space="preserve">, trabalhador por conta de outrem, </w:t>
            </w:r>
            <w:r>
              <w:rPr>
                <w:rFonts w:ascii="Dutch801BT-Roman" w:hAnsi="Dutch801BT-Roman" w:cs="Dutch801BT-Roman"/>
                <w:sz w:val="20"/>
                <w:szCs w:val="20"/>
                <w:lang w:val="pt-PT"/>
              </w:rPr>
              <w:t>goza do direito a obter licença sem vencimento para o exercício exclusivo das suas atividades associativas, independentemente da sua situação contratual</w:t>
            </w:r>
          </w:p>
          <w:p w:rsidR="003B61E6" w:rsidRPr="002F2C48" w:rsidRDefault="003B61E6" w:rsidP="00970F06">
            <w:pPr>
              <w:widowControl w:val="0"/>
              <w:spacing w:line="240" w:lineRule="auto"/>
              <w:rPr>
                <w:rFonts w:ascii="Montserrat ExtraLight" w:eastAsia="Montserrat ExtraLight" w:hAnsi="Montserrat ExtraLight" w:cs="Montserrat ExtraLight"/>
                <w:sz w:val="20"/>
                <w:szCs w:val="20"/>
                <w:lang w:val="pt-PT"/>
              </w:rPr>
            </w:pPr>
          </w:p>
          <w:p w:rsidR="003B61E6" w:rsidRPr="00970F0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Where</w:t>
            </w:r>
            <w:proofErr w:type="spellEnd"/>
            <w:r w:rsidRPr="00970F06">
              <w:rPr>
                <w:rFonts w:ascii="Montserrat ExtraLight" w:eastAsia="Montserrat ExtraLight" w:hAnsi="Montserrat ExtraLight" w:cs="Montserrat ExtraLight"/>
                <w:sz w:val="20"/>
                <w:szCs w:val="20"/>
                <w:lang w:val="pt-PT"/>
              </w:rPr>
              <w:t>: Portugal</w:t>
            </w:r>
          </w:p>
          <w:p w:rsidR="003B61E6" w:rsidRPr="00970F0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B61E6" w:rsidRP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3B61E6">
              <w:rPr>
                <w:rFonts w:ascii="Montserrat ExtraLight" w:eastAsia="Montserrat ExtraLight" w:hAnsi="Montserrat ExtraLight" w:cs="Montserrat ExtraLight"/>
                <w:sz w:val="20"/>
                <w:szCs w:val="20"/>
                <w:lang w:val="pt-PT"/>
              </w:rPr>
              <w:t>When</w:t>
            </w:r>
            <w:proofErr w:type="spellEnd"/>
            <w:r w:rsidRPr="003B61E6">
              <w:rPr>
                <w:rFonts w:ascii="Montserrat ExtraLight" w:eastAsia="Montserrat ExtraLight" w:hAnsi="Montserrat ExtraLight" w:cs="Montserrat ExtraLight"/>
                <w:sz w:val="20"/>
                <w:szCs w:val="20"/>
                <w:lang w:val="pt-PT"/>
              </w:rPr>
              <w:t>/</w:t>
            </w:r>
            <w:proofErr w:type="spellStart"/>
            <w:r w:rsidRPr="003B61E6">
              <w:rPr>
                <w:rFonts w:ascii="Montserrat ExtraLight" w:eastAsia="Montserrat ExtraLight" w:hAnsi="Montserrat ExtraLight" w:cs="Montserrat ExtraLight"/>
                <w:sz w:val="20"/>
                <w:szCs w:val="20"/>
                <w:lang w:val="pt-PT"/>
              </w:rPr>
              <w:t>How</w:t>
            </w:r>
            <w:proofErr w:type="spellEnd"/>
            <w:r w:rsidRPr="003B61E6">
              <w:rPr>
                <w:rFonts w:ascii="Montserrat ExtraLight" w:eastAsia="Montserrat ExtraLight" w:hAnsi="Montserrat ExtraLight" w:cs="Montserrat ExtraLight"/>
                <w:sz w:val="20"/>
                <w:szCs w:val="20"/>
                <w:lang w:val="pt-PT"/>
              </w:rPr>
              <w:t xml:space="preserve"> </w:t>
            </w:r>
            <w:proofErr w:type="spellStart"/>
            <w:r w:rsidRPr="003B61E6">
              <w:rPr>
                <w:rFonts w:ascii="Montserrat ExtraLight" w:eastAsia="Montserrat ExtraLight" w:hAnsi="Montserrat ExtraLight" w:cs="Montserrat ExtraLight"/>
                <w:sz w:val="20"/>
                <w:szCs w:val="20"/>
                <w:lang w:val="pt-PT"/>
              </w:rPr>
              <w:t>often</w:t>
            </w:r>
            <w:proofErr w:type="spellEnd"/>
            <w:r w:rsidRPr="003B61E6">
              <w:rPr>
                <w:rFonts w:ascii="Montserrat ExtraLight" w:eastAsia="Montserrat ExtraLight" w:hAnsi="Montserrat ExtraLight" w:cs="Montserrat ExtraLight"/>
                <w:sz w:val="20"/>
                <w:szCs w:val="20"/>
                <w:lang w:val="pt-PT"/>
              </w:rPr>
              <w:t>: Sempre, se for trabalhador por conta de outrem</w:t>
            </w:r>
          </w:p>
          <w:p w:rsidR="003B61E6" w:rsidRP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B61E6" w:rsidRPr="0008443D"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De acordo com </w:t>
            </w:r>
            <w:r w:rsidRPr="0008443D">
              <w:rPr>
                <w:rFonts w:ascii="Montserrat ExtraLight" w:eastAsia="Montserrat ExtraLight" w:hAnsi="Montserrat ExtraLight" w:cs="Montserrat ExtraLight"/>
                <w:sz w:val="20"/>
                <w:szCs w:val="20"/>
                <w:lang w:val="pt-PT"/>
              </w:rPr>
              <w:t>o disposto n</w:t>
            </w:r>
            <w:r>
              <w:rPr>
                <w:rFonts w:ascii="Montserrat ExtraLight" w:eastAsia="Montserrat ExtraLight" w:hAnsi="Montserrat ExtraLight" w:cs="Montserrat ExtraLight"/>
                <w:sz w:val="20"/>
                <w:szCs w:val="20"/>
                <w:lang w:val="pt-PT"/>
              </w:rPr>
              <w:t>a Lei 23/2006 – Regime Jurídico do Associativismo Jovem</w:t>
            </w:r>
          </w:p>
          <w:p w:rsidR="003B61E6" w:rsidRPr="0008443D"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3B61E6"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B61E6" w:rsidRPr="002D603C"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26.º</w:t>
                  </w:r>
                </w:p>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2D603C"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9" w:history="1">
                    <w:r w:rsidR="003B61E6" w:rsidRPr="00AE4FEE">
                      <w:rPr>
                        <w:rStyle w:val="Hiperligao"/>
                        <w:rFonts w:ascii="Montserrat ExtraLight" w:eastAsia="Montserrat ExtraLight" w:hAnsi="Montserrat ExtraLight" w:cs="Montserrat ExtraLight"/>
                        <w:sz w:val="20"/>
                        <w:szCs w:val="20"/>
                        <w:lang w:val="pt-PT"/>
                      </w:rPr>
                      <w:t>Lei 23/2006 – Regime Jurídico do Associativismo Jovem</w:t>
                    </w:r>
                  </w:hyperlink>
                </w:p>
                <w:p w:rsidR="003B61E6" w:rsidRPr="00AE4FEE"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3B61E6" w:rsidRPr="00AE4FEE" w:rsidRDefault="003B61E6" w:rsidP="00970F06">
            <w:pPr>
              <w:widowControl w:val="0"/>
              <w:pBdr>
                <w:top w:val="nil"/>
                <w:left w:val="nil"/>
                <w:bottom w:val="nil"/>
                <w:right w:val="nil"/>
                <w:between w:val="nil"/>
              </w:pBdr>
              <w:spacing w:line="240" w:lineRule="auto"/>
              <w:rPr>
                <w:lang w:val="pt-PT"/>
              </w:rPr>
            </w:pPr>
          </w:p>
        </w:tc>
      </w:tr>
      <w:tr w:rsidR="003733FD" w:rsidRPr="002D603C" w:rsidTr="001C359C">
        <w:tc>
          <w:tcPr>
            <w:tcW w:w="2370" w:type="dxa"/>
            <w:shd w:val="clear" w:color="auto" w:fill="auto"/>
            <w:tcMar>
              <w:top w:w="100" w:type="dxa"/>
              <w:left w:w="100" w:type="dxa"/>
              <w:bottom w:w="100" w:type="dxa"/>
              <w:right w:w="100" w:type="dxa"/>
            </w:tcMar>
          </w:tcPr>
          <w:p w:rsidR="003733FD" w:rsidRDefault="003733FD"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3733FD" w:rsidRDefault="003733FD"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3733FD" w:rsidRDefault="003733FD" w:rsidP="001C359C">
            <w:r>
              <w:rPr>
                <w:rFonts w:ascii="Montserrat" w:eastAsia="Montserrat" w:hAnsi="Montserrat" w:cs="Montserrat"/>
                <w:b/>
                <w:noProof/>
                <w:sz w:val="18"/>
                <w:szCs w:val="18"/>
                <w:lang w:val="pt-PT"/>
              </w:rPr>
              <mc:AlternateContent>
                <mc:Choice Requires="wps">
                  <w:drawing>
                    <wp:inline distT="114300" distB="114300" distL="114300" distR="114300" wp14:anchorId="222A097D" wp14:editId="41BABD7A">
                      <wp:extent cx="1209675" cy="37568"/>
                      <wp:effectExtent l="0" t="0" r="0" b="0"/>
                      <wp:docPr id="24" name="Retângulo 24"/>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3733F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22A097D" id="Retângulo 24" o:spid="_x0000_s1028"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LfKw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jNgS3y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3733FD">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3733FD" w:rsidRPr="00970F06" w:rsidRDefault="003733FD" w:rsidP="001C359C">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70F06">
              <w:rPr>
                <w:rFonts w:ascii="Montserrat" w:eastAsia="Montserrat" w:hAnsi="Montserrat" w:cs="Montserrat"/>
                <w:b/>
                <w:lang w:val="pt-PT"/>
              </w:rPr>
              <w:t>You</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have</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the</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right</w:t>
            </w:r>
            <w:proofErr w:type="spellEnd"/>
            <w:r w:rsidRPr="00970F06">
              <w:rPr>
                <w:rFonts w:ascii="Montserrat" w:eastAsia="Montserrat" w:hAnsi="Montserrat" w:cs="Montserrat"/>
                <w:b/>
                <w:lang w:val="pt-PT"/>
              </w:rPr>
              <w:t xml:space="preserve"> to </w:t>
            </w:r>
          </w:p>
          <w:p w:rsidR="003733FD" w:rsidRPr="00970F0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3733FD" w:rsidRPr="002F2C48" w:rsidRDefault="003733FD" w:rsidP="001C359C">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2F2C48">
              <w:rPr>
                <w:rFonts w:ascii="Montserrat ExtraLight" w:eastAsia="Montserrat ExtraLight" w:hAnsi="Montserrat ExtraLight" w:cs="Montserrat ExtraLight"/>
                <w:sz w:val="20"/>
                <w:szCs w:val="20"/>
                <w:lang w:val="pt-PT"/>
              </w:rPr>
              <w:t>What</w:t>
            </w:r>
            <w:proofErr w:type="spellEnd"/>
            <w:r w:rsidRPr="002F2C48">
              <w:rPr>
                <w:rFonts w:ascii="Montserrat ExtraLight" w:eastAsia="Montserrat ExtraLight" w:hAnsi="Montserrat ExtraLight" w:cs="Montserrat ExtraLight"/>
                <w:sz w:val="20"/>
                <w:szCs w:val="20"/>
                <w:lang w:val="pt-PT"/>
              </w:rPr>
              <w:t>: O estudante dirigente associativ</w:t>
            </w:r>
            <w:r>
              <w:rPr>
                <w:rFonts w:ascii="Montserrat ExtraLight" w:eastAsia="Montserrat ExtraLight" w:hAnsi="Montserrat ExtraLight" w:cs="Montserrat ExtraLight"/>
                <w:sz w:val="20"/>
                <w:szCs w:val="20"/>
                <w:lang w:val="pt-PT"/>
              </w:rPr>
              <w:t>o</w:t>
            </w:r>
            <w:r w:rsidRPr="002F2C48">
              <w:rPr>
                <w:rFonts w:ascii="Montserrat ExtraLight" w:eastAsia="Montserrat ExtraLight" w:hAnsi="Montserrat ExtraLight" w:cs="Montserrat ExtraLight"/>
                <w:sz w:val="20"/>
                <w:szCs w:val="20"/>
                <w:lang w:val="pt-PT"/>
              </w:rPr>
              <w:t xml:space="preserve"> jovem</w:t>
            </w:r>
            <w:r>
              <w:rPr>
                <w:rFonts w:ascii="Montserrat ExtraLight" w:eastAsia="Montserrat ExtraLight" w:hAnsi="Montserrat ExtraLight" w:cs="Montserrat ExtraLight"/>
                <w:sz w:val="20"/>
                <w:szCs w:val="20"/>
                <w:lang w:val="pt-PT"/>
              </w:rPr>
              <w:t xml:space="preserve">, trabalhador por conta de outrem, </w:t>
            </w:r>
            <w:r>
              <w:rPr>
                <w:rFonts w:ascii="Dutch801BT-Roman" w:hAnsi="Dutch801BT-Roman" w:cs="Dutch801BT-Roman"/>
                <w:sz w:val="20"/>
                <w:szCs w:val="20"/>
                <w:lang w:val="pt-PT"/>
              </w:rPr>
              <w:t>goza do direito a obter licença sem vencimento para o exercício exclusivo das suas atividades associativas, independentemente da sua situação contratual</w:t>
            </w:r>
          </w:p>
          <w:p w:rsidR="003733FD" w:rsidRPr="002F2C48" w:rsidRDefault="003733FD" w:rsidP="001C359C">
            <w:pPr>
              <w:widowControl w:val="0"/>
              <w:spacing w:line="240" w:lineRule="auto"/>
              <w:rPr>
                <w:rFonts w:ascii="Montserrat ExtraLight" w:eastAsia="Montserrat ExtraLight" w:hAnsi="Montserrat ExtraLight" w:cs="Montserrat ExtraLight"/>
                <w:sz w:val="20"/>
                <w:szCs w:val="20"/>
                <w:lang w:val="pt-PT"/>
              </w:rPr>
            </w:pPr>
          </w:p>
          <w:p w:rsidR="003733FD" w:rsidRPr="00970F0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Where</w:t>
            </w:r>
            <w:proofErr w:type="spellEnd"/>
            <w:r w:rsidRPr="00970F06">
              <w:rPr>
                <w:rFonts w:ascii="Montserrat ExtraLight" w:eastAsia="Montserrat ExtraLight" w:hAnsi="Montserrat ExtraLight" w:cs="Montserrat ExtraLight"/>
                <w:sz w:val="20"/>
                <w:szCs w:val="20"/>
                <w:lang w:val="pt-PT"/>
              </w:rPr>
              <w:t>: Portugal</w:t>
            </w:r>
          </w:p>
          <w:p w:rsidR="003733FD" w:rsidRPr="00970F0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733FD" w:rsidRPr="003B61E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3B61E6">
              <w:rPr>
                <w:rFonts w:ascii="Montserrat ExtraLight" w:eastAsia="Montserrat ExtraLight" w:hAnsi="Montserrat ExtraLight" w:cs="Montserrat ExtraLight"/>
                <w:sz w:val="20"/>
                <w:szCs w:val="20"/>
                <w:lang w:val="pt-PT"/>
              </w:rPr>
              <w:t>When</w:t>
            </w:r>
            <w:proofErr w:type="spellEnd"/>
            <w:r w:rsidRPr="003B61E6">
              <w:rPr>
                <w:rFonts w:ascii="Montserrat ExtraLight" w:eastAsia="Montserrat ExtraLight" w:hAnsi="Montserrat ExtraLight" w:cs="Montserrat ExtraLight"/>
                <w:sz w:val="20"/>
                <w:szCs w:val="20"/>
                <w:lang w:val="pt-PT"/>
              </w:rPr>
              <w:t>/</w:t>
            </w:r>
            <w:proofErr w:type="spellStart"/>
            <w:r w:rsidRPr="003B61E6">
              <w:rPr>
                <w:rFonts w:ascii="Montserrat ExtraLight" w:eastAsia="Montserrat ExtraLight" w:hAnsi="Montserrat ExtraLight" w:cs="Montserrat ExtraLight"/>
                <w:sz w:val="20"/>
                <w:szCs w:val="20"/>
                <w:lang w:val="pt-PT"/>
              </w:rPr>
              <w:t>How</w:t>
            </w:r>
            <w:proofErr w:type="spellEnd"/>
            <w:r w:rsidRPr="003B61E6">
              <w:rPr>
                <w:rFonts w:ascii="Montserrat ExtraLight" w:eastAsia="Montserrat ExtraLight" w:hAnsi="Montserrat ExtraLight" w:cs="Montserrat ExtraLight"/>
                <w:sz w:val="20"/>
                <w:szCs w:val="20"/>
                <w:lang w:val="pt-PT"/>
              </w:rPr>
              <w:t xml:space="preserve"> </w:t>
            </w:r>
            <w:proofErr w:type="spellStart"/>
            <w:r w:rsidRPr="003B61E6">
              <w:rPr>
                <w:rFonts w:ascii="Montserrat ExtraLight" w:eastAsia="Montserrat ExtraLight" w:hAnsi="Montserrat ExtraLight" w:cs="Montserrat ExtraLight"/>
                <w:sz w:val="20"/>
                <w:szCs w:val="20"/>
                <w:lang w:val="pt-PT"/>
              </w:rPr>
              <w:t>often</w:t>
            </w:r>
            <w:proofErr w:type="spellEnd"/>
            <w:r w:rsidRPr="003B61E6">
              <w:rPr>
                <w:rFonts w:ascii="Montserrat ExtraLight" w:eastAsia="Montserrat ExtraLight" w:hAnsi="Montserrat ExtraLight" w:cs="Montserrat ExtraLight"/>
                <w:sz w:val="20"/>
                <w:szCs w:val="20"/>
                <w:lang w:val="pt-PT"/>
              </w:rPr>
              <w:t>: Sempre, se for trabalhador por conta de outrem</w:t>
            </w:r>
          </w:p>
          <w:p w:rsidR="003733FD" w:rsidRPr="003B61E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733FD" w:rsidRPr="0008443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De acordo com </w:t>
            </w:r>
            <w:r w:rsidRPr="0008443D">
              <w:rPr>
                <w:rFonts w:ascii="Montserrat ExtraLight" w:eastAsia="Montserrat ExtraLight" w:hAnsi="Montserrat ExtraLight" w:cs="Montserrat ExtraLight"/>
                <w:sz w:val="20"/>
                <w:szCs w:val="20"/>
                <w:lang w:val="pt-PT"/>
              </w:rPr>
              <w:t>o disposto n</w:t>
            </w:r>
            <w:r>
              <w:rPr>
                <w:rFonts w:ascii="Montserrat ExtraLight" w:eastAsia="Montserrat ExtraLight" w:hAnsi="Montserrat ExtraLight" w:cs="Montserrat ExtraLight"/>
                <w:sz w:val="20"/>
                <w:szCs w:val="20"/>
                <w:lang w:val="pt-PT"/>
              </w:rPr>
              <w:t>a Lei 23/2006 – Regime Jurídico do Associativismo Jovem</w:t>
            </w:r>
          </w:p>
          <w:p w:rsidR="003733FD" w:rsidRPr="0008443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3733FD" w:rsidTr="001C359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733FD" w:rsidRPr="002D603C" w:rsidTr="001C359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26.º</w:t>
                  </w:r>
                </w:p>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2D603C"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10" w:history="1">
                    <w:r w:rsidR="003733FD" w:rsidRPr="00AE4FEE">
                      <w:rPr>
                        <w:rStyle w:val="Hiperligao"/>
                        <w:rFonts w:ascii="Montserrat ExtraLight" w:eastAsia="Montserrat ExtraLight" w:hAnsi="Montserrat ExtraLight" w:cs="Montserrat ExtraLight"/>
                        <w:sz w:val="20"/>
                        <w:szCs w:val="20"/>
                        <w:lang w:val="pt-PT"/>
                      </w:rPr>
                      <w:t>Lei 23/2006 – Regime Jurídico do Associativismo Jovem</w:t>
                    </w:r>
                  </w:hyperlink>
                </w:p>
                <w:p w:rsidR="003733FD" w:rsidRPr="00AE4FEE"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3733FD" w:rsidRPr="00AE4FEE" w:rsidRDefault="003733FD" w:rsidP="001C359C">
            <w:pPr>
              <w:widowControl w:val="0"/>
              <w:pBdr>
                <w:top w:val="nil"/>
                <w:left w:val="nil"/>
                <w:bottom w:val="nil"/>
                <w:right w:val="nil"/>
                <w:between w:val="nil"/>
              </w:pBdr>
              <w:spacing w:line="240" w:lineRule="auto"/>
              <w:rPr>
                <w:lang w:val="pt-PT"/>
              </w:rPr>
            </w:pPr>
          </w:p>
        </w:tc>
      </w:tr>
      <w:tr w:rsidR="009F026F" w:rsidRPr="002D603C" w:rsidTr="00970F06">
        <w:tc>
          <w:tcPr>
            <w:tcW w:w="2370" w:type="dxa"/>
            <w:shd w:val="clear" w:color="auto" w:fill="auto"/>
            <w:tcMar>
              <w:top w:w="100" w:type="dxa"/>
              <w:left w:w="100" w:type="dxa"/>
              <w:bottom w:w="100" w:type="dxa"/>
              <w:right w:w="100" w:type="dxa"/>
            </w:tcMar>
          </w:tcPr>
          <w:p w:rsidR="009F026F" w:rsidRDefault="009F026F"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9F026F" w:rsidRDefault="009F026F"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9F026F" w:rsidRDefault="009F026F" w:rsidP="00970F06">
            <w:r>
              <w:rPr>
                <w:rFonts w:ascii="Montserrat" w:eastAsia="Montserrat" w:hAnsi="Montserrat" w:cs="Montserrat"/>
                <w:b/>
                <w:noProof/>
                <w:sz w:val="18"/>
                <w:szCs w:val="18"/>
                <w:lang w:val="pt-PT"/>
              </w:rPr>
              <mc:AlternateContent>
                <mc:Choice Requires="wps">
                  <w:drawing>
                    <wp:inline distT="114300" distB="114300" distL="114300" distR="114300" wp14:anchorId="4627485A" wp14:editId="6C0F7FA8">
                      <wp:extent cx="1209675" cy="37568"/>
                      <wp:effectExtent l="0" t="0" r="0" b="0"/>
                      <wp:docPr id="17" name="Retângulo 17"/>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9F026F">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627485A" id="Retângulo 17" o:spid="_x0000_s1029"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QSW3bi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9F026F">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9F026F" w:rsidRPr="00970F06" w:rsidRDefault="009F026F"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70F06">
              <w:rPr>
                <w:rFonts w:ascii="Montserrat" w:eastAsia="Montserrat" w:hAnsi="Montserrat" w:cs="Montserrat"/>
                <w:b/>
                <w:lang w:val="pt-PT"/>
              </w:rPr>
              <w:t>You</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have</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the</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right</w:t>
            </w:r>
            <w:proofErr w:type="spellEnd"/>
            <w:r w:rsidRPr="00970F06">
              <w:rPr>
                <w:rFonts w:ascii="Montserrat" w:eastAsia="Montserrat" w:hAnsi="Montserrat" w:cs="Montserrat"/>
                <w:b/>
                <w:lang w:val="pt-PT"/>
              </w:rPr>
              <w:t xml:space="preserve"> to </w:t>
            </w:r>
          </w:p>
          <w:p w:rsidR="009F026F" w:rsidRPr="00970F0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9F026F" w:rsidRPr="002F2C48" w:rsidRDefault="009F026F" w:rsidP="00EC1D11">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2F2C48">
              <w:rPr>
                <w:rFonts w:ascii="Montserrat ExtraLight" w:eastAsia="Montserrat ExtraLight" w:hAnsi="Montserrat ExtraLight" w:cs="Montserrat ExtraLight"/>
                <w:sz w:val="20"/>
                <w:szCs w:val="20"/>
                <w:lang w:val="pt-PT"/>
              </w:rPr>
              <w:lastRenderedPageBreak/>
              <w:t>What</w:t>
            </w:r>
            <w:proofErr w:type="spellEnd"/>
            <w:r w:rsidRPr="002F2C48">
              <w:rPr>
                <w:rFonts w:ascii="Montserrat ExtraLight" w:eastAsia="Montserrat ExtraLight" w:hAnsi="Montserrat ExtraLight" w:cs="Montserrat ExtraLight"/>
                <w:sz w:val="20"/>
                <w:szCs w:val="20"/>
                <w:lang w:val="pt-PT"/>
              </w:rPr>
              <w:t xml:space="preserve">: </w:t>
            </w:r>
            <w:r w:rsidR="002F2C48" w:rsidRPr="002F2C48">
              <w:rPr>
                <w:rFonts w:ascii="Montserrat ExtraLight" w:eastAsia="Montserrat ExtraLight" w:hAnsi="Montserrat ExtraLight" w:cs="Montserrat ExtraLight"/>
                <w:sz w:val="20"/>
                <w:szCs w:val="20"/>
                <w:lang w:val="pt-PT"/>
              </w:rPr>
              <w:t xml:space="preserve">O </w:t>
            </w:r>
            <w:r w:rsidR="003733FD">
              <w:rPr>
                <w:rFonts w:ascii="Montserrat ExtraLight" w:eastAsia="Montserrat ExtraLight" w:hAnsi="Montserrat ExtraLight" w:cs="Montserrat ExtraLight"/>
                <w:sz w:val="20"/>
                <w:szCs w:val="20"/>
                <w:lang w:val="pt-PT"/>
              </w:rPr>
              <w:t>estudante eleito para os órgãos de gestão da Universidade de Évora tem direito a um regime especial de frequência e avaliação</w:t>
            </w:r>
          </w:p>
          <w:p w:rsidR="009F026F" w:rsidRPr="002F2C48" w:rsidRDefault="009F026F" w:rsidP="00970F06">
            <w:pPr>
              <w:widowControl w:val="0"/>
              <w:spacing w:line="240" w:lineRule="auto"/>
              <w:rPr>
                <w:rFonts w:ascii="Montserrat ExtraLight" w:eastAsia="Montserrat ExtraLight" w:hAnsi="Montserrat ExtraLight" w:cs="Montserrat ExtraLight"/>
                <w:sz w:val="20"/>
                <w:szCs w:val="20"/>
                <w:lang w:val="pt-PT"/>
              </w:rPr>
            </w:pPr>
          </w:p>
          <w:p w:rsidR="009F026F" w:rsidRPr="00970F0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Where</w:t>
            </w:r>
            <w:proofErr w:type="spellEnd"/>
            <w:r w:rsidRPr="00970F06">
              <w:rPr>
                <w:rFonts w:ascii="Montserrat ExtraLight" w:eastAsia="Montserrat ExtraLight" w:hAnsi="Montserrat ExtraLight" w:cs="Montserrat ExtraLight"/>
                <w:sz w:val="20"/>
                <w:szCs w:val="20"/>
                <w:lang w:val="pt-PT"/>
              </w:rPr>
              <w:t>:</w:t>
            </w:r>
            <w:r w:rsidR="0008443D" w:rsidRPr="00970F06">
              <w:rPr>
                <w:rFonts w:ascii="Montserrat ExtraLight" w:eastAsia="Montserrat ExtraLight" w:hAnsi="Montserrat ExtraLight" w:cs="Montserrat ExtraLight"/>
                <w:sz w:val="20"/>
                <w:szCs w:val="20"/>
                <w:lang w:val="pt-PT"/>
              </w:rPr>
              <w:t xml:space="preserve"> </w:t>
            </w:r>
            <w:r w:rsidR="00EC1D11" w:rsidRPr="00970F06">
              <w:rPr>
                <w:rFonts w:ascii="Montserrat ExtraLight" w:eastAsia="Montserrat ExtraLight" w:hAnsi="Montserrat ExtraLight" w:cs="Montserrat ExtraLight"/>
                <w:sz w:val="20"/>
                <w:szCs w:val="20"/>
                <w:lang w:val="pt-PT"/>
              </w:rPr>
              <w:t>Portugal</w:t>
            </w:r>
          </w:p>
          <w:p w:rsidR="009F026F" w:rsidRPr="00970F0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F026F" w:rsidRPr="003B61E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3B61E6">
              <w:rPr>
                <w:rFonts w:ascii="Montserrat ExtraLight" w:eastAsia="Montserrat ExtraLight" w:hAnsi="Montserrat ExtraLight" w:cs="Montserrat ExtraLight"/>
                <w:sz w:val="20"/>
                <w:szCs w:val="20"/>
                <w:lang w:val="pt-PT"/>
              </w:rPr>
              <w:t>When</w:t>
            </w:r>
            <w:proofErr w:type="spellEnd"/>
            <w:r w:rsidRPr="003B61E6">
              <w:rPr>
                <w:rFonts w:ascii="Montserrat ExtraLight" w:eastAsia="Montserrat ExtraLight" w:hAnsi="Montserrat ExtraLight" w:cs="Montserrat ExtraLight"/>
                <w:sz w:val="20"/>
                <w:szCs w:val="20"/>
                <w:lang w:val="pt-PT"/>
              </w:rPr>
              <w:t>/</w:t>
            </w:r>
            <w:proofErr w:type="spellStart"/>
            <w:r w:rsidRPr="003B61E6">
              <w:rPr>
                <w:rFonts w:ascii="Montserrat ExtraLight" w:eastAsia="Montserrat ExtraLight" w:hAnsi="Montserrat ExtraLight" w:cs="Montserrat ExtraLight"/>
                <w:sz w:val="20"/>
                <w:szCs w:val="20"/>
                <w:lang w:val="pt-PT"/>
              </w:rPr>
              <w:t>How</w:t>
            </w:r>
            <w:proofErr w:type="spellEnd"/>
            <w:r w:rsidRPr="003B61E6">
              <w:rPr>
                <w:rFonts w:ascii="Montserrat ExtraLight" w:eastAsia="Montserrat ExtraLight" w:hAnsi="Montserrat ExtraLight" w:cs="Montserrat ExtraLight"/>
                <w:sz w:val="20"/>
                <w:szCs w:val="20"/>
                <w:lang w:val="pt-PT"/>
              </w:rPr>
              <w:t xml:space="preserve"> </w:t>
            </w:r>
            <w:proofErr w:type="spellStart"/>
            <w:r w:rsidRPr="003B61E6">
              <w:rPr>
                <w:rFonts w:ascii="Montserrat ExtraLight" w:eastAsia="Montserrat ExtraLight" w:hAnsi="Montserrat ExtraLight" w:cs="Montserrat ExtraLight"/>
                <w:sz w:val="20"/>
                <w:szCs w:val="20"/>
                <w:lang w:val="pt-PT"/>
              </w:rPr>
              <w:t>often</w:t>
            </w:r>
            <w:proofErr w:type="spellEnd"/>
            <w:r w:rsidRPr="003B61E6">
              <w:rPr>
                <w:rFonts w:ascii="Montserrat ExtraLight" w:eastAsia="Montserrat ExtraLight" w:hAnsi="Montserrat ExtraLight" w:cs="Montserrat ExtraLight"/>
                <w:sz w:val="20"/>
                <w:szCs w:val="20"/>
                <w:lang w:val="pt-PT"/>
              </w:rPr>
              <w:t>:</w:t>
            </w:r>
            <w:r w:rsidR="0008443D" w:rsidRPr="003B61E6">
              <w:rPr>
                <w:rFonts w:ascii="Montserrat ExtraLight" w:eastAsia="Montserrat ExtraLight" w:hAnsi="Montserrat ExtraLight" w:cs="Montserrat ExtraLight"/>
                <w:sz w:val="20"/>
                <w:szCs w:val="20"/>
                <w:lang w:val="pt-PT"/>
              </w:rPr>
              <w:t xml:space="preserve"> </w:t>
            </w:r>
            <w:r w:rsidR="00EC1D11" w:rsidRPr="003B61E6">
              <w:rPr>
                <w:rFonts w:ascii="Montserrat ExtraLight" w:eastAsia="Montserrat ExtraLight" w:hAnsi="Montserrat ExtraLight" w:cs="Montserrat ExtraLight"/>
                <w:sz w:val="20"/>
                <w:szCs w:val="20"/>
                <w:lang w:val="pt-PT"/>
              </w:rPr>
              <w:t>Sempre, se for</w:t>
            </w:r>
            <w:r w:rsidR="003B61E6" w:rsidRPr="003B61E6">
              <w:rPr>
                <w:rFonts w:ascii="Montserrat ExtraLight" w:eastAsia="Montserrat ExtraLight" w:hAnsi="Montserrat ExtraLight" w:cs="Montserrat ExtraLight"/>
                <w:sz w:val="20"/>
                <w:szCs w:val="20"/>
                <w:lang w:val="pt-PT"/>
              </w:rPr>
              <w:t xml:space="preserve"> </w:t>
            </w:r>
            <w:r w:rsidR="003733FD">
              <w:rPr>
                <w:rFonts w:ascii="Montserrat ExtraLight" w:eastAsia="Montserrat ExtraLight" w:hAnsi="Montserrat ExtraLight" w:cs="Montserrat ExtraLight"/>
                <w:sz w:val="20"/>
                <w:szCs w:val="20"/>
                <w:lang w:val="pt-PT"/>
              </w:rPr>
              <w:t>eleito para, pelo menos, um dos seguintes órgãos de gestão: Conselho Geral, Senado Académico, Assembleia de Representantes da unidade orgânica, Conselhos Pedagógicos das unidades orgânicas e Comissões Executivas e de Acompanhamento</w:t>
            </w:r>
          </w:p>
          <w:p w:rsidR="009F026F" w:rsidRPr="003B61E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F026F" w:rsidRPr="0008443D"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w:t>
            </w:r>
            <w:r w:rsidR="0008443D" w:rsidRPr="0008443D">
              <w:rPr>
                <w:rFonts w:ascii="Montserrat ExtraLight" w:eastAsia="Montserrat ExtraLight" w:hAnsi="Montserrat ExtraLight" w:cs="Montserrat ExtraLight"/>
                <w:sz w:val="20"/>
                <w:szCs w:val="20"/>
                <w:lang w:val="pt-PT"/>
              </w:rPr>
              <w:t xml:space="preserve"> </w:t>
            </w:r>
            <w:r w:rsidR="003B61E6">
              <w:rPr>
                <w:rFonts w:ascii="Montserrat ExtraLight" w:eastAsia="Montserrat ExtraLight" w:hAnsi="Montserrat ExtraLight" w:cs="Montserrat ExtraLight"/>
                <w:sz w:val="20"/>
                <w:szCs w:val="20"/>
                <w:lang w:val="pt-PT"/>
              </w:rPr>
              <w:t xml:space="preserve">De acordo com </w:t>
            </w:r>
            <w:r w:rsidR="003B61E6" w:rsidRPr="0008443D">
              <w:rPr>
                <w:rFonts w:ascii="Montserrat ExtraLight" w:eastAsia="Montserrat ExtraLight" w:hAnsi="Montserrat ExtraLight" w:cs="Montserrat ExtraLight"/>
                <w:sz w:val="20"/>
                <w:szCs w:val="20"/>
                <w:lang w:val="pt-PT"/>
              </w:rPr>
              <w:t xml:space="preserve">o disposto </w:t>
            </w:r>
            <w:r w:rsidR="003733FD">
              <w:rPr>
                <w:rFonts w:ascii="Montserrat ExtraLight" w:eastAsia="Montserrat ExtraLight" w:hAnsi="Montserrat ExtraLight" w:cs="Montserrat ExtraLight"/>
                <w:sz w:val="20"/>
                <w:szCs w:val="20"/>
                <w:lang w:val="pt-PT"/>
              </w:rPr>
              <w:t>no Regulamento Académico da Universidade de Évora</w:t>
            </w:r>
          </w:p>
          <w:p w:rsidR="009F026F" w:rsidRPr="0008443D"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F026F"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9F026F"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F026F"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F026F"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F026F"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733FD" w:rsidRPr="002D603C"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733FD" w:rsidP="003733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733FD" w:rsidP="003733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3733FD">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52.º a 57.º</w:t>
                  </w:r>
                </w:p>
                <w:p w:rsidR="003733FD" w:rsidRDefault="003733FD" w:rsidP="003733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Pr="00963F69" w:rsidRDefault="002D603C" w:rsidP="003733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11" w:history="1">
                    <w:r w:rsidR="003733FD"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9F026F" w:rsidRPr="00AE4FEE" w:rsidRDefault="009F026F" w:rsidP="00970F06">
            <w:pPr>
              <w:widowControl w:val="0"/>
              <w:pBdr>
                <w:top w:val="nil"/>
                <w:left w:val="nil"/>
                <w:bottom w:val="nil"/>
                <w:right w:val="nil"/>
                <w:between w:val="nil"/>
              </w:pBdr>
              <w:spacing w:line="240" w:lineRule="auto"/>
              <w:rPr>
                <w:lang w:val="pt-PT"/>
              </w:rPr>
            </w:pPr>
          </w:p>
        </w:tc>
      </w:tr>
      <w:tr w:rsidR="00BB1944" w:rsidRPr="002D603C" w:rsidTr="001C359C">
        <w:tc>
          <w:tcPr>
            <w:tcW w:w="2370" w:type="dxa"/>
            <w:shd w:val="clear" w:color="auto" w:fill="auto"/>
            <w:tcMar>
              <w:top w:w="100" w:type="dxa"/>
              <w:left w:w="100" w:type="dxa"/>
              <w:bottom w:w="100" w:type="dxa"/>
              <w:right w:w="100" w:type="dxa"/>
            </w:tcMar>
          </w:tcPr>
          <w:p w:rsidR="00BB1944" w:rsidRDefault="00BB1944"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BB1944" w:rsidRDefault="00BB1944"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BB1944" w:rsidRDefault="00BB1944" w:rsidP="001C359C">
            <w:r>
              <w:rPr>
                <w:rFonts w:ascii="Montserrat" w:eastAsia="Montserrat" w:hAnsi="Montserrat" w:cs="Montserrat"/>
                <w:b/>
                <w:noProof/>
                <w:sz w:val="18"/>
                <w:szCs w:val="18"/>
                <w:lang w:val="pt-PT"/>
              </w:rPr>
              <mc:AlternateContent>
                <mc:Choice Requires="wps">
                  <w:drawing>
                    <wp:inline distT="114300" distB="114300" distL="114300" distR="114300" wp14:anchorId="4D912DD6" wp14:editId="55985238">
                      <wp:extent cx="1209675" cy="37568"/>
                      <wp:effectExtent l="0" t="0" r="0" b="0"/>
                      <wp:docPr id="22" name="Retângulo 2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BB1944">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D912DD6" id="Retângulo 22" o:spid="_x0000_s1030"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LiwFjAsAgAAbg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BB1944">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BB1944" w:rsidRPr="00F63BFD" w:rsidRDefault="00BB1944" w:rsidP="001C359C">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F63BFD">
              <w:rPr>
                <w:rFonts w:ascii="Montserrat" w:eastAsia="Montserrat" w:hAnsi="Montserrat" w:cs="Montserrat"/>
                <w:b/>
                <w:lang w:val="pt-PT"/>
              </w:rPr>
              <w:t>You</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have</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the</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right</w:t>
            </w:r>
            <w:proofErr w:type="spellEnd"/>
            <w:r w:rsidRPr="00F63BFD">
              <w:rPr>
                <w:rFonts w:ascii="Montserrat" w:eastAsia="Montserrat" w:hAnsi="Montserrat" w:cs="Montserrat"/>
                <w:b/>
                <w:lang w:val="pt-PT"/>
              </w:rPr>
              <w:t xml:space="preserve"> to </w:t>
            </w:r>
          </w:p>
          <w:p w:rsidR="00BB1944" w:rsidRPr="00F63BFD"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BB1944" w:rsidRPr="00BB1944" w:rsidRDefault="00BB1944"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BB1944">
              <w:rPr>
                <w:rFonts w:ascii="Montserrat ExtraLight" w:eastAsia="Montserrat ExtraLight" w:hAnsi="Montserrat ExtraLight" w:cs="Montserrat ExtraLight"/>
                <w:sz w:val="20"/>
                <w:szCs w:val="20"/>
                <w:lang w:val="pt-PT"/>
              </w:rPr>
              <w:t>What</w:t>
            </w:r>
            <w:proofErr w:type="spellEnd"/>
            <w:r w:rsidRPr="00BB1944">
              <w:rPr>
                <w:rFonts w:ascii="Montserrat ExtraLight" w:eastAsia="Montserrat ExtraLight" w:hAnsi="Montserrat ExtraLight" w:cs="Montserrat ExtraLight"/>
                <w:sz w:val="20"/>
                <w:szCs w:val="20"/>
                <w:lang w:val="pt-PT"/>
              </w:rPr>
              <w:t>: O estudante tem direito à atribuiç</w:t>
            </w:r>
            <w:r>
              <w:rPr>
                <w:rFonts w:ascii="Montserrat ExtraLight" w:eastAsia="Montserrat ExtraLight" w:hAnsi="Montserrat ExtraLight" w:cs="Montserrat ExtraLight"/>
                <w:sz w:val="20"/>
                <w:szCs w:val="20"/>
                <w:lang w:val="pt-PT"/>
              </w:rPr>
              <w:t>ão de bolsa de estudo por mérito</w:t>
            </w:r>
          </w:p>
          <w:p w:rsidR="00BB1944" w:rsidRPr="00BB1944" w:rsidRDefault="00BB1944" w:rsidP="001C359C">
            <w:pPr>
              <w:widowControl w:val="0"/>
              <w:spacing w:line="240" w:lineRule="auto"/>
              <w:rPr>
                <w:rFonts w:ascii="Montserrat ExtraLight" w:eastAsia="Montserrat ExtraLight" w:hAnsi="Montserrat ExtraLight" w:cs="Montserrat ExtraLight"/>
                <w:sz w:val="20"/>
                <w:szCs w:val="20"/>
                <w:lang w:val="pt-PT"/>
              </w:rPr>
            </w:pPr>
          </w:p>
          <w:p w:rsidR="00BB1944" w:rsidRP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BB1944">
              <w:rPr>
                <w:rFonts w:ascii="Montserrat ExtraLight" w:eastAsia="Montserrat ExtraLight" w:hAnsi="Montserrat ExtraLight" w:cs="Montserrat ExtraLight"/>
                <w:sz w:val="20"/>
                <w:szCs w:val="20"/>
                <w:lang w:val="pt-PT"/>
              </w:rPr>
              <w:t>Where</w:t>
            </w:r>
            <w:proofErr w:type="spellEnd"/>
            <w:r w:rsidRPr="00BB1944">
              <w:rPr>
                <w:rFonts w:ascii="Montserrat ExtraLight" w:eastAsia="Montserrat ExtraLight" w:hAnsi="Montserrat ExtraLight" w:cs="Montserrat ExtraLight"/>
                <w:sz w:val="20"/>
                <w:szCs w:val="20"/>
                <w:lang w:val="pt-PT"/>
              </w:rPr>
              <w:t>: Portugal | Universidade de Évora</w:t>
            </w:r>
          </w:p>
          <w:p w:rsidR="00BB1944" w:rsidRP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BB1944" w:rsidRPr="00F63BFD"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F63BFD">
              <w:rPr>
                <w:rFonts w:ascii="Montserrat ExtraLight" w:eastAsia="Montserrat ExtraLight" w:hAnsi="Montserrat ExtraLight" w:cs="Montserrat ExtraLight"/>
                <w:sz w:val="20"/>
                <w:szCs w:val="20"/>
                <w:lang w:val="pt-PT"/>
              </w:rPr>
              <w:t>When</w:t>
            </w:r>
            <w:proofErr w:type="spellEnd"/>
            <w:r w:rsidRPr="00F63BFD">
              <w:rPr>
                <w:rFonts w:ascii="Montserrat ExtraLight" w:eastAsia="Montserrat ExtraLight" w:hAnsi="Montserrat ExtraLight" w:cs="Montserrat ExtraLight"/>
                <w:sz w:val="20"/>
                <w:szCs w:val="20"/>
                <w:lang w:val="pt-PT"/>
              </w:rPr>
              <w:t>/</w:t>
            </w:r>
            <w:proofErr w:type="spellStart"/>
            <w:r w:rsidRPr="00F63BFD">
              <w:rPr>
                <w:rFonts w:ascii="Montserrat ExtraLight" w:eastAsia="Montserrat ExtraLight" w:hAnsi="Montserrat ExtraLight" w:cs="Montserrat ExtraLight"/>
                <w:sz w:val="20"/>
                <w:szCs w:val="20"/>
                <w:lang w:val="pt-PT"/>
              </w:rPr>
              <w:t>How</w:t>
            </w:r>
            <w:proofErr w:type="spellEnd"/>
            <w:r w:rsidRPr="00F63BFD">
              <w:rPr>
                <w:rFonts w:ascii="Montserrat ExtraLight" w:eastAsia="Montserrat ExtraLight" w:hAnsi="Montserrat ExtraLight" w:cs="Montserrat ExtraLight"/>
                <w:sz w:val="20"/>
                <w:szCs w:val="20"/>
                <w:lang w:val="pt-PT"/>
              </w:rPr>
              <w:t xml:space="preserve"> </w:t>
            </w:r>
            <w:proofErr w:type="spellStart"/>
            <w:r w:rsidRPr="00F63BFD">
              <w:rPr>
                <w:rFonts w:ascii="Montserrat ExtraLight" w:eastAsia="Montserrat ExtraLight" w:hAnsi="Montserrat ExtraLight" w:cs="Montserrat ExtraLight"/>
                <w:sz w:val="20"/>
                <w:szCs w:val="20"/>
                <w:lang w:val="pt-PT"/>
              </w:rPr>
              <w:t>often</w:t>
            </w:r>
            <w:proofErr w:type="spellEnd"/>
            <w:r w:rsidRPr="00F63BFD">
              <w:rPr>
                <w:rFonts w:ascii="Montserrat ExtraLight" w:eastAsia="Montserrat ExtraLight" w:hAnsi="Montserrat ExtraLight" w:cs="Montserrat ExtraLight"/>
                <w:sz w:val="20"/>
                <w:szCs w:val="20"/>
                <w:lang w:val="pt-PT"/>
              </w:rPr>
              <w:t>: Sempre</w:t>
            </w:r>
          </w:p>
          <w:p w:rsidR="00BB1944" w:rsidRPr="00F63BFD"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BB1944" w:rsidRPr="00902976"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02976">
              <w:rPr>
                <w:rFonts w:ascii="Montserrat ExtraLight" w:eastAsia="Montserrat ExtraLight" w:hAnsi="Montserrat ExtraLight" w:cs="Montserrat ExtraLight"/>
                <w:sz w:val="20"/>
                <w:szCs w:val="20"/>
                <w:lang w:val="pt-PT"/>
              </w:rPr>
              <w:t>How</w:t>
            </w:r>
            <w:proofErr w:type="spellEnd"/>
            <w:r w:rsidRPr="00902976">
              <w:rPr>
                <w:rFonts w:ascii="Montserrat ExtraLight" w:eastAsia="Montserrat ExtraLight" w:hAnsi="Montserrat ExtraLight" w:cs="Montserrat ExtraLight"/>
                <w:sz w:val="20"/>
                <w:szCs w:val="20"/>
                <w:lang w:val="pt-PT"/>
              </w:rPr>
              <w:t xml:space="preserve">: De acordo com o disposto no </w:t>
            </w:r>
            <w:r>
              <w:rPr>
                <w:rFonts w:ascii="Montserrat ExtraLight" w:eastAsia="Montserrat ExtraLight" w:hAnsi="Montserrat ExtraLight" w:cs="Montserrat ExtraLight"/>
                <w:sz w:val="20"/>
                <w:szCs w:val="20"/>
                <w:lang w:val="pt-PT"/>
              </w:rPr>
              <w:t>Regulamento Académico</w:t>
            </w:r>
          </w:p>
          <w:p w:rsidR="00BB1944" w:rsidRPr="00902976"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BB1944" w:rsidTr="001C359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BB1944" w:rsidRPr="002D603C" w:rsidTr="001C359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Default="00BB1944" w:rsidP="00BB1944">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Default="00BB1944" w:rsidP="00BB1944">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21.º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Pr="00963F69" w:rsidRDefault="002D603C" w:rsidP="00BB1944">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12" w:history="1">
                    <w:r w:rsidR="00BB1944"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BB1944" w:rsidRPr="00BB1944" w:rsidRDefault="00BB1944" w:rsidP="001C359C">
            <w:pPr>
              <w:widowControl w:val="0"/>
              <w:pBdr>
                <w:top w:val="nil"/>
                <w:left w:val="nil"/>
                <w:bottom w:val="nil"/>
                <w:right w:val="nil"/>
                <w:between w:val="nil"/>
              </w:pBdr>
              <w:spacing w:line="240" w:lineRule="auto"/>
              <w:rPr>
                <w:lang w:val="pt-PT"/>
              </w:rPr>
            </w:pPr>
          </w:p>
        </w:tc>
      </w:tr>
      <w:tr w:rsidR="006F4D7E"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6F4D7E" w:rsidRDefault="009F026F"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6F4D7E" w:rsidRDefault="006F4D7E" w:rsidP="00970F06">
            <w:r>
              <w:rPr>
                <w:rFonts w:ascii="Montserrat" w:eastAsia="Montserrat" w:hAnsi="Montserrat" w:cs="Montserrat"/>
                <w:b/>
                <w:noProof/>
                <w:sz w:val="18"/>
                <w:szCs w:val="18"/>
                <w:lang w:val="pt-PT"/>
              </w:rPr>
              <mc:AlternateContent>
                <mc:Choice Requires="wps">
                  <w:drawing>
                    <wp:inline distT="114300" distB="114300" distL="114300" distR="114300" wp14:anchorId="521A2AEC" wp14:editId="50ED8CD4">
                      <wp:extent cx="1209675" cy="37568"/>
                      <wp:effectExtent l="0" t="0" r="0" b="0"/>
                      <wp:docPr id="12" name="Retângulo 1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6F4D7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21A2AEC" id="Retângulo 12" o:spid="_x0000_s1031"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S9Kw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tsHEvS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6F4D7E">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6F4D7E" w:rsidRPr="006F4D7E" w:rsidRDefault="006F4D7E"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6F4D7E">
              <w:rPr>
                <w:rFonts w:ascii="Montserrat" w:eastAsia="Montserrat" w:hAnsi="Montserrat" w:cs="Montserrat"/>
                <w:b/>
                <w:lang w:val="pt-PT"/>
              </w:rPr>
              <w:t>You</w:t>
            </w:r>
            <w:proofErr w:type="spellEnd"/>
            <w:r w:rsidRPr="006F4D7E">
              <w:rPr>
                <w:rFonts w:ascii="Montserrat" w:eastAsia="Montserrat" w:hAnsi="Montserrat" w:cs="Montserrat"/>
                <w:b/>
                <w:lang w:val="pt-PT"/>
              </w:rPr>
              <w:t xml:space="preserve"> </w:t>
            </w:r>
            <w:proofErr w:type="spellStart"/>
            <w:r w:rsidRPr="006F4D7E">
              <w:rPr>
                <w:rFonts w:ascii="Montserrat" w:eastAsia="Montserrat" w:hAnsi="Montserrat" w:cs="Montserrat"/>
                <w:b/>
                <w:lang w:val="pt-PT"/>
              </w:rPr>
              <w:t>have</w:t>
            </w:r>
            <w:proofErr w:type="spellEnd"/>
            <w:r w:rsidRPr="006F4D7E">
              <w:rPr>
                <w:rFonts w:ascii="Montserrat" w:eastAsia="Montserrat" w:hAnsi="Montserrat" w:cs="Montserrat"/>
                <w:b/>
                <w:lang w:val="pt-PT"/>
              </w:rPr>
              <w:t xml:space="preserve"> </w:t>
            </w:r>
            <w:proofErr w:type="spellStart"/>
            <w:r w:rsidRPr="006F4D7E">
              <w:rPr>
                <w:rFonts w:ascii="Montserrat" w:eastAsia="Montserrat" w:hAnsi="Montserrat" w:cs="Montserrat"/>
                <w:b/>
                <w:lang w:val="pt-PT"/>
              </w:rPr>
              <w:t>the</w:t>
            </w:r>
            <w:proofErr w:type="spellEnd"/>
            <w:r w:rsidRPr="006F4D7E">
              <w:rPr>
                <w:rFonts w:ascii="Montserrat" w:eastAsia="Montserrat" w:hAnsi="Montserrat" w:cs="Montserrat"/>
                <w:b/>
                <w:lang w:val="pt-PT"/>
              </w:rPr>
              <w:t xml:space="preserve"> </w:t>
            </w:r>
            <w:proofErr w:type="spellStart"/>
            <w:r w:rsidRPr="006F4D7E">
              <w:rPr>
                <w:rFonts w:ascii="Montserrat" w:eastAsia="Montserrat" w:hAnsi="Montserrat" w:cs="Montserrat"/>
                <w:b/>
                <w:lang w:val="pt-PT"/>
              </w:rPr>
              <w:t>right</w:t>
            </w:r>
            <w:proofErr w:type="spellEnd"/>
            <w:r w:rsidRPr="006F4D7E">
              <w:rPr>
                <w:rFonts w:ascii="Montserrat" w:eastAsia="Montserrat" w:hAnsi="Montserrat" w:cs="Montserrat"/>
                <w:b/>
                <w:lang w:val="pt-PT"/>
              </w:rPr>
              <w:t xml:space="preserve"> to </w:t>
            </w:r>
          </w:p>
          <w:p w:rsidR="006F4D7E" w:rsidRP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6F4D7E" w:rsidRPr="00911A33" w:rsidRDefault="006F4D7E"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O trabalhador-estudante tem direito</w:t>
            </w:r>
            <w:r>
              <w:rPr>
                <w:rFonts w:ascii="Montserrat ExtraLight" w:eastAsia="Montserrat ExtraLight" w:hAnsi="Montserrat ExtraLight" w:cs="Montserrat ExtraLight"/>
                <w:sz w:val="20"/>
                <w:szCs w:val="20"/>
                <w:lang w:val="pt-PT"/>
              </w:rPr>
              <w:t>, sempre que possível,</w:t>
            </w:r>
            <w:r w:rsidRPr="005514D4">
              <w:rPr>
                <w:rFonts w:ascii="Montserrat ExtraLight" w:eastAsia="Montserrat ExtraLight" w:hAnsi="Montserrat ExtraLight" w:cs="Montserrat ExtraLight"/>
                <w:sz w:val="20"/>
                <w:szCs w:val="20"/>
                <w:lang w:val="pt-PT"/>
              </w:rPr>
              <w:t xml:space="preserve"> a um </w:t>
            </w:r>
            <w:r>
              <w:rPr>
                <w:rFonts w:ascii="Montserrat ExtraLight" w:eastAsia="Montserrat ExtraLight" w:hAnsi="Montserrat ExtraLight" w:cs="Montserrat ExtraLight"/>
                <w:sz w:val="20"/>
                <w:szCs w:val="20"/>
                <w:lang w:val="pt-PT"/>
              </w:rPr>
              <w:t>horário de trabalho ajustado que permita a frequência das aulas e a deslocação para o estabelecimento de ensino</w:t>
            </w:r>
            <w:r w:rsidR="00911A33">
              <w:rPr>
                <w:rFonts w:ascii="Montserrat ExtraLight" w:eastAsia="Montserrat ExtraLight" w:hAnsi="Montserrat ExtraLight" w:cs="Montserrat ExtraLight"/>
                <w:sz w:val="20"/>
                <w:szCs w:val="20"/>
                <w:lang w:val="pt-PT"/>
              </w:rPr>
              <w:t xml:space="preserve">, ou, não sendo possível, tem direito a dispensa de trabalho para frequência das aulas, </w:t>
            </w:r>
            <w:r w:rsidR="00911A33" w:rsidRPr="00911A33">
              <w:rPr>
                <w:rFonts w:ascii="Montserrat ExtraLight" w:eastAsia="Montserrat ExtraLight" w:hAnsi="Montserrat ExtraLight" w:cs="Montserrat ExtraLight"/>
                <w:sz w:val="20"/>
                <w:szCs w:val="20"/>
                <w:lang w:val="pt-PT"/>
              </w:rPr>
              <w:t>se assim o exigir o horário escolar, sem perda de direitos</w:t>
            </w:r>
            <w:r w:rsidR="00911A33">
              <w:rPr>
                <w:rFonts w:ascii="Montserrat ExtraLight" w:eastAsia="Montserrat ExtraLight" w:hAnsi="Montserrat ExtraLight" w:cs="Montserrat ExtraLight"/>
                <w:sz w:val="20"/>
                <w:szCs w:val="20"/>
                <w:lang w:val="pt-PT"/>
              </w:rPr>
              <w:t xml:space="preserve"> e que conta como prestação efe</w:t>
            </w:r>
            <w:r w:rsidR="00911A33" w:rsidRPr="00911A33">
              <w:rPr>
                <w:rFonts w:ascii="Montserrat ExtraLight" w:eastAsia="Montserrat ExtraLight" w:hAnsi="Montserrat ExtraLight" w:cs="Montserrat ExtraLight"/>
                <w:sz w:val="20"/>
                <w:szCs w:val="20"/>
                <w:lang w:val="pt-PT"/>
              </w:rPr>
              <w:t>tiva de trabalho</w:t>
            </w:r>
          </w:p>
          <w:p w:rsidR="006F4D7E" w:rsidRPr="005514D4" w:rsidRDefault="006F4D7E" w:rsidP="00970F06">
            <w:pPr>
              <w:widowControl w:val="0"/>
              <w:spacing w:line="240" w:lineRule="auto"/>
              <w:rPr>
                <w:rFonts w:ascii="Montserrat ExtraLight" w:eastAsia="Montserrat ExtraLight" w:hAnsi="Montserrat ExtraLight" w:cs="Montserrat ExtraLight"/>
                <w:sz w:val="20"/>
                <w:szCs w:val="20"/>
                <w:lang w:val="pt-PT"/>
              </w:rPr>
            </w:pPr>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 Portugal</w:t>
            </w:r>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6F4D7E" w:rsidRPr="00902976"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02976">
              <w:rPr>
                <w:rFonts w:ascii="Montserrat ExtraLight" w:eastAsia="Montserrat ExtraLight" w:hAnsi="Montserrat ExtraLight" w:cs="Montserrat ExtraLight"/>
                <w:sz w:val="20"/>
                <w:szCs w:val="20"/>
                <w:lang w:val="pt-PT"/>
              </w:rPr>
              <w:t>How</w:t>
            </w:r>
            <w:proofErr w:type="spellEnd"/>
            <w:r w:rsidRPr="00902976">
              <w:rPr>
                <w:rFonts w:ascii="Montserrat ExtraLight" w:eastAsia="Montserrat ExtraLight" w:hAnsi="Montserrat ExtraLight" w:cs="Montserrat ExtraLight"/>
                <w:sz w:val="20"/>
                <w:szCs w:val="20"/>
                <w:lang w:val="pt-PT"/>
              </w:rPr>
              <w:t>:</w:t>
            </w:r>
            <w:r w:rsidR="00902976" w:rsidRPr="00902976">
              <w:rPr>
                <w:rFonts w:ascii="Montserrat ExtraLight" w:eastAsia="Montserrat ExtraLight" w:hAnsi="Montserrat ExtraLight" w:cs="Montserrat ExtraLight"/>
                <w:sz w:val="20"/>
                <w:szCs w:val="20"/>
                <w:lang w:val="pt-PT"/>
              </w:rPr>
              <w:t xml:space="preserve"> De acordo com o disposto no </w:t>
            </w:r>
            <w:r w:rsidR="00902976">
              <w:rPr>
                <w:rFonts w:ascii="Montserrat ExtraLight" w:eastAsia="Montserrat ExtraLight" w:hAnsi="Montserrat ExtraLight" w:cs="Montserrat ExtraLight"/>
                <w:sz w:val="20"/>
                <w:szCs w:val="20"/>
                <w:lang w:val="pt-PT"/>
              </w:rPr>
              <w:t>Código do Trabalho</w:t>
            </w:r>
          </w:p>
          <w:p w:rsidR="006F4D7E" w:rsidRPr="00902976"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6F4D7E"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6F4D7E"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6F4D7E" w:rsidRDefault="00D1581A" w:rsidP="00C636E7">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w:t>
                  </w:r>
                  <w:r w:rsidR="00902976">
                    <w:rPr>
                      <w:rFonts w:ascii="Montserrat ExtraLight" w:eastAsia="Montserrat ExtraLight" w:hAnsi="Montserrat ExtraLight" w:cs="Montserrat ExtraLight"/>
                      <w:sz w:val="20"/>
                      <w:szCs w:val="20"/>
                    </w:rPr>
                    <w:t>90.º</w:t>
                  </w:r>
                  <w:r w:rsidR="00911A33">
                    <w:rPr>
                      <w:rFonts w:ascii="Montserrat ExtraLight" w:eastAsia="Montserrat ExtraLight" w:hAnsi="Montserrat ExtraLight" w:cs="Montserrat ExtraLight"/>
                      <w:sz w:val="20"/>
                      <w:szCs w:val="20"/>
                    </w:rPr>
                    <w:t xml:space="preserve">, </w:t>
                  </w:r>
                  <w:proofErr w:type="spellStart"/>
                  <w:r>
                    <w:rPr>
                      <w:rFonts w:ascii="Montserrat ExtraLight" w:eastAsia="Montserrat ExtraLight" w:hAnsi="Montserrat ExtraLight" w:cs="Montserrat ExtraLight"/>
                      <w:sz w:val="20"/>
                      <w:szCs w:val="20"/>
                    </w:rPr>
                    <w:t>N</w:t>
                  </w:r>
                  <w:r w:rsidR="00C636E7">
                    <w:rPr>
                      <w:rFonts w:ascii="Montserrat ExtraLight" w:eastAsia="Montserrat ExtraLight" w:hAnsi="Montserrat ExtraLight" w:cs="Montserrat ExtraLight"/>
                      <w:sz w:val="20"/>
                      <w:szCs w:val="20"/>
                    </w:rPr>
                    <w:t>.</w:t>
                  </w:r>
                  <w:r w:rsidR="00C636E7">
                    <w:rPr>
                      <w:rFonts w:ascii="Montserrat ExtraLight" w:eastAsia="Montserrat ExtraLight" w:hAnsi="Montserrat ExtraLight" w:cs="Montserrat ExtraLight"/>
                      <w:sz w:val="20"/>
                      <w:szCs w:val="20"/>
                      <w:vertAlign w:val="superscript"/>
                    </w:rPr>
                    <w:t>os</w:t>
                  </w:r>
                  <w:proofErr w:type="spellEnd"/>
                  <w:r w:rsidR="00911A33">
                    <w:rPr>
                      <w:rFonts w:ascii="Montserrat ExtraLight" w:eastAsia="Montserrat ExtraLight" w:hAnsi="Montserrat ExtraLight" w:cs="Montserrat ExtraLight"/>
                      <w:sz w:val="20"/>
                      <w:szCs w:val="20"/>
                    </w:rPr>
                    <w:t xml:space="preserve"> 1 e 2</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6F4D7E" w:rsidRDefault="002D603C"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hyperlink r:id="rId13" w:history="1">
                    <w:proofErr w:type="spellStart"/>
                    <w:r w:rsidR="00902976" w:rsidRPr="00902976">
                      <w:rPr>
                        <w:rStyle w:val="Hiperligao"/>
                        <w:rFonts w:ascii="Montserrat ExtraLight" w:eastAsia="Montserrat ExtraLight" w:hAnsi="Montserrat ExtraLight" w:cs="Montserrat ExtraLight"/>
                        <w:sz w:val="20"/>
                        <w:szCs w:val="20"/>
                      </w:rPr>
                      <w:t>Código</w:t>
                    </w:r>
                    <w:proofErr w:type="spellEnd"/>
                    <w:r w:rsidR="00902976" w:rsidRPr="00902976">
                      <w:rPr>
                        <w:rStyle w:val="Hiperligao"/>
                        <w:rFonts w:ascii="Montserrat ExtraLight" w:eastAsia="Montserrat ExtraLight" w:hAnsi="Montserrat ExtraLight" w:cs="Montserrat ExtraLight"/>
                        <w:sz w:val="20"/>
                        <w:szCs w:val="20"/>
                      </w:rPr>
                      <w:t xml:space="preserve"> do </w:t>
                    </w:r>
                    <w:proofErr w:type="spellStart"/>
                    <w:r w:rsidR="00902976" w:rsidRPr="00902976">
                      <w:rPr>
                        <w:rStyle w:val="Hiperligao"/>
                        <w:rFonts w:ascii="Montserrat ExtraLight" w:eastAsia="Montserrat ExtraLight" w:hAnsi="Montserrat ExtraLight" w:cs="Montserrat ExtraLight"/>
                        <w:sz w:val="20"/>
                        <w:szCs w:val="20"/>
                      </w:rPr>
                      <w:t>Trabalho</w:t>
                    </w:r>
                    <w:proofErr w:type="spellEnd"/>
                  </w:hyperlink>
                </w:p>
              </w:tc>
            </w:tr>
          </w:tbl>
          <w:p w:rsidR="006F4D7E" w:rsidRDefault="006F4D7E" w:rsidP="00970F06">
            <w:pPr>
              <w:widowControl w:val="0"/>
              <w:pBdr>
                <w:top w:val="nil"/>
                <w:left w:val="nil"/>
                <w:bottom w:val="nil"/>
                <w:right w:val="nil"/>
                <w:between w:val="nil"/>
              </w:pBdr>
              <w:spacing w:line="240" w:lineRule="auto"/>
            </w:pPr>
          </w:p>
        </w:tc>
      </w:tr>
      <w:tr w:rsidR="00DC1742"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DC1742" w:rsidRDefault="00DC1742" w:rsidP="00970F06">
            <w:r>
              <w:rPr>
                <w:rFonts w:ascii="Montserrat" w:eastAsia="Montserrat" w:hAnsi="Montserrat" w:cs="Montserrat"/>
                <w:b/>
                <w:noProof/>
                <w:sz w:val="18"/>
                <w:szCs w:val="18"/>
                <w:lang w:val="pt-PT"/>
              </w:rPr>
              <mc:AlternateContent>
                <mc:Choice Requires="wps">
                  <w:drawing>
                    <wp:inline distT="114300" distB="114300" distL="114300" distR="114300" wp14:anchorId="6C1AC927" wp14:editId="5AA3CDC9">
                      <wp:extent cx="1209675" cy="37568"/>
                      <wp:effectExtent l="0" t="0" r="0" b="0"/>
                      <wp:docPr id="14" name="Retângulo 14"/>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DC174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C1AC927" id="Retângulo 14" o:spid="_x0000_s1032"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6OKw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6WDeji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DC1742">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DC1742" w:rsidRPr="00902976" w:rsidRDefault="00DC1742"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02976">
              <w:rPr>
                <w:rFonts w:ascii="Montserrat" w:eastAsia="Montserrat" w:hAnsi="Montserrat" w:cs="Montserrat"/>
                <w:b/>
                <w:lang w:val="pt-PT"/>
              </w:rPr>
              <w:t>You</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have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the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right</w:t>
            </w:r>
            <w:proofErr w:type="spellEnd"/>
            <w:r w:rsidRPr="00902976">
              <w:rPr>
                <w:rFonts w:ascii="Montserrat" w:eastAsia="Montserrat" w:hAnsi="Montserrat" w:cs="Montserrat"/>
                <w:b/>
                <w:lang w:val="pt-PT"/>
              </w:rPr>
              <w:t xml:space="preserve"> to </w:t>
            </w:r>
          </w:p>
          <w:p w:rsidR="00DC1742" w:rsidRPr="00902976"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DC1742" w:rsidRPr="005514D4" w:rsidRDefault="00DC1742"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xml:space="preserve">: </w:t>
            </w:r>
            <w:r w:rsidRPr="00177207">
              <w:rPr>
                <w:rFonts w:ascii="Montserrat ExtraLight" w:eastAsia="Montserrat ExtraLight" w:hAnsi="Montserrat ExtraLight" w:cs="Montserrat ExtraLight"/>
                <w:sz w:val="20"/>
                <w:szCs w:val="20"/>
                <w:lang w:val="pt-PT"/>
              </w:rPr>
              <w:t>O trabalhador-estudante pode faltar justificadamente por motivo de prestação de prova de avaliação</w:t>
            </w:r>
            <w:r>
              <w:rPr>
                <w:rFonts w:ascii="Montserrat ExtraLight" w:eastAsia="Montserrat ExtraLight" w:hAnsi="Montserrat ExtraLight" w:cs="Montserrat ExtraLight"/>
                <w:sz w:val="20"/>
                <w:szCs w:val="20"/>
                <w:lang w:val="pt-PT"/>
              </w:rPr>
              <w:t>, nos termos previstos no Código do Trabalho</w:t>
            </w:r>
          </w:p>
          <w:p w:rsidR="00DC1742" w:rsidRPr="005514D4" w:rsidRDefault="00DC1742" w:rsidP="00970F06">
            <w:pPr>
              <w:widowControl w:val="0"/>
              <w:spacing w:line="240" w:lineRule="auto"/>
              <w:rPr>
                <w:rFonts w:ascii="Montserrat ExtraLight" w:eastAsia="Montserrat ExtraLight" w:hAnsi="Montserrat ExtraLight" w:cs="Montserrat ExtraLight"/>
                <w:sz w:val="20"/>
                <w:szCs w:val="20"/>
                <w:lang w:val="pt-PT"/>
              </w:rPr>
            </w:pPr>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 Portugal</w:t>
            </w:r>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DC1742" w:rsidRPr="00177207"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177207">
              <w:rPr>
                <w:rFonts w:ascii="Montserrat ExtraLight" w:eastAsia="Montserrat ExtraLight" w:hAnsi="Montserrat ExtraLight" w:cs="Montserrat ExtraLight"/>
                <w:sz w:val="20"/>
                <w:szCs w:val="20"/>
                <w:lang w:val="pt-PT"/>
              </w:rPr>
              <w:t>How</w:t>
            </w:r>
            <w:proofErr w:type="spellEnd"/>
            <w:r w:rsidRPr="00177207">
              <w:rPr>
                <w:rFonts w:ascii="Montserrat ExtraLight" w:eastAsia="Montserrat ExtraLight" w:hAnsi="Montserrat ExtraLight" w:cs="Montserrat ExtraLight"/>
                <w:sz w:val="20"/>
                <w:szCs w:val="20"/>
                <w:lang w:val="pt-PT"/>
              </w:rPr>
              <w:t xml:space="preserve">: De acordo com o disposto no </w:t>
            </w:r>
            <w:r>
              <w:rPr>
                <w:rFonts w:ascii="Montserrat ExtraLight" w:eastAsia="Montserrat ExtraLight" w:hAnsi="Montserrat ExtraLight" w:cs="Montserrat ExtraLight"/>
                <w:sz w:val="20"/>
                <w:szCs w:val="20"/>
                <w:lang w:val="pt-PT"/>
              </w:rPr>
              <w:t>Código do Trabalho</w:t>
            </w:r>
          </w:p>
          <w:p w:rsidR="00DC1742" w:rsidRPr="00177207"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C1742"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DC1742"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D1581A"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w:t>
                  </w:r>
                  <w:r w:rsidR="00DC1742">
                    <w:rPr>
                      <w:rFonts w:ascii="Montserrat ExtraLight" w:eastAsia="Montserrat ExtraLight" w:hAnsi="Montserrat ExtraLight" w:cs="Montserrat ExtraLight"/>
                      <w:sz w:val="20"/>
                      <w:szCs w:val="20"/>
                    </w:rPr>
                    <w:t>91.º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2D603C"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hyperlink r:id="rId14" w:history="1">
                    <w:proofErr w:type="spellStart"/>
                    <w:r w:rsidR="00DC1742" w:rsidRPr="00902976">
                      <w:rPr>
                        <w:rStyle w:val="Hiperligao"/>
                        <w:rFonts w:ascii="Montserrat ExtraLight" w:eastAsia="Montserrat ExtraLight" w:hAnsi="Montserrat ExtraLight" w:cs="Montserrat ExtraLight"/>
                        <w:sz w:val="20"/>
                        <w:szCs w:val="20"/>
                      </w:rPr>
                      <w:t>Código</w:t>
                    </w:r>
                    <w:proofErr w:type="spellEnd"/>
                    <w:r w:rsidR="00DC1742" w:rsidRPr="00902976">
                      <w:rPr>
                        <w:rStyle w:val="Hiperligao"/>
                        <w:rFonts w:ascii="Montserrat ExtraLight" w:eastAsia="Montserrat ExtraLight" w:hAnsi="Montserrat ExtraLight" w:cs="Montserrat ExtraLight"/>
                        <w:sz w:val="20"/>
                        <w:szCs w:val="20"/>
                      </w:rPr>
                      <w:t xml:space="preserve"> do </w:t>
                    </w:r>
                    <w:proofErr w:type="spellStart"/>
                    <w:r w:rsidR="00DC1742" w:rsidRPr="00902976">
                      <w:rPr>
                        <w:rStyle w:val="Hiperligao"/>
                        <w:rFonts w:ascii="Montserrat ExtraLight" w:eastAsia="Montserrat ExtraLight" w:hAnsi="Montserrat ExtraLight" w:cs="Montserrat ExtraLight"/>
                        <w:sz w:val="20"/>
                        <w:szCs w:val="20"/>
                      </w:rPr>
                      <w:t>Trabalho</w:t>
                    </w:r>
                    <w:proofErr w:type="spellEnd"/>
                  </w:hyperlink>
                </w:p>
              </w:tc>
            </w:tr>
          </w:tbl>
          <w:p w:rsidR="00DC1742" w:rsidRDefault="00DC1742" w:rsidP="00970F06">
            <w:pPr>
              <w:widowControl w:val="0"/>
              <w:pBdr>
                <w:top w:val="nil"/>
                <w:left w:val="nil"/>
                <w:bottom w:val="nil"/>
                <w:right w:val="nil"/>
                <w:between w:val="nil"/>
              </w:pBdr>
              <w:spacing w:line="240" w:lineRule="auto"/>
            </w:pPr>
          </w:p>
        </w:tc>
      </w:tr>
      <w:tr w:rsidR="00E47229"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E47229" w:rsidRDefault="00E47229" w:rsidP="00970F06">
            <w:r>
              <w:rPr>
                <w:rFonts w:ascii="Montserrat" w:eastAsia="Montserrat" w:hAnsi="Montserrat" w:cs="Montserrat"/>
                <w:b/>
                <w:noProof/>
                <w:sz w:val="18"/>
                <w:szCs w:val="18"/>
                <w:lang w:val="pt-PT"/>
              </w:rPr>
              <mc:AlternateContent>
                <mc:Choice Requires="wps">
                  <w:drawing>
                    <wp:inline distT="114300" distB="114300" distL="114300" distR="114300" wp14:anchorId="15F2100B" wp14:editId="025E3145">
                      <wp:extent cx="1209675" cy="37568"/>
                      <wp:effectExtent l="0" t="0" r="0" b="0"/>
                      <wp:docPr id="15" name="Retângulo 15"/>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E4722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5F2100B" id="Retângulo 15" o:spid="_x0000_s1033"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H3Ogoy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E4722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E47229" w:rsidRPr="00902976" w:rsidRDefault="00E47229"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02976">
              <w:rPr>
                <w:rFonts w:ascii="Montserrat" w:eastAsia="Montserrat" w:hAnsi="Montserrat" w:cs="Montserrat"/>
                <w:b/>
                <w:lang w:val="pt-PT"/>
              </w:rPr>
              <w:t>You</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have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the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right</w:t>
            </w:r>
            <w:proofErr w:type="spellEnd"/>
            <w:r w:rsidRPr="00902976">
              <w:rPr>
                <w:rFonts w:ascii="Montserrat" w:eastAsia="Montserrat" w:hAnsi="Montserrat" w:cs="Montserrat"/>
                <w:b/>
                <w:lang w:val="pt-PT"/>
              </w:rPr>
              <w:t xml:space="preserve"> to </w:t>
            </w:r>
          </w:p>
          <w:p w:rsidR="00E47229" w:rsidRPr="00902976"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E47229" w:rsidRPr="00E47229" w:rsidRDefault="00E47229"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xml:space="preserve">: </w:t>
            </w:r>
            <w:r w:rsidRPr="00E47229">
              <w:rPr>
                <w:rFonts w:ascii="Montserrat ExtraLight" w:eastAsia="Montserrat ExtraLight" w:hAnsi="Montserrat ExtraLight" w:cs="Montserrat ExtraLight"/>
                <w:sz w:val="20"/>
                <w:szCs w:val="20"/>
                <w:lang w:val="pt-PT"/>
              </w:rPr>
              <w:t>O trabalhador-estudante tem direito a marcar o período de férias de acordo com as suas necessidades escolares, podendo gozar até 15 dias de férias interpoladas, na medida em que tal seja compatível com as exigências imperiosas do funcionamento da empresa</w:t>
            </w:r>
          </w:p>
          <w:p w:rsidR="00E47229" w:rsidRPr="005514D4" w:rsidRDefault="00E47229" w:rsidP="00970F06">
            <w:pPr>
              <w:widowControl w:val="0"/>
              <w:spacing w:line="240" w:lineRule="auto"/>
              <w:rPr>
                <w:rFonts w:ascii="Montserrat ExtraLight" w:eastAsia="Montserrat ExtraLight" w:hAnsi="Montserrat ExtraLight" w:cs="Montserrat ExtraLight"/>
                <w:sz w:val="20"/>
                <w:szCs w:val="20"/>
                <w:lang w:val="pt-PT"/>
              </w:rPr>
            </w:pPr>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 Portugal</w:t>
            </w:r>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E47229" w:rsidRPr="00177207"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177207">
              <w:rPr>
                <w:rFonts w:ascii="Montserrat ExtraLight" w:eastAsia="Montserrat ExtraLight" w:hAnsi="Montserrat ExtraLight" w:cs="Montserrat ExtraLight"/>
                <w:sz w:val="20"/>
                <w:szCs w:val="20"/>
                <w:lang w:val="pt-PT"/>
              </w:rPr>
              <w:t>How</w:t>
            </w:r>
            <w:proofErr w:type="spellEnd"/>
            <w:r w:rsidRPr="00177207">
              <w:rPr>
                <w:rFonts w:ascii="Montserrat ExtraLight" w:eastAsia="Montserrat ExtraLight" w:hAnsi="Montserrat ExtraLight" w:cs="Montserrat ExtraLight"/>
                <w:sz w:val="20"/>
                <w:szCs w:val="20"/>
                <w:lang w:val="pt-PT"/>
              </w:rPr>
              <w:t xml:space="preserve">: De acordo com o disposto no </w:t>
            </w:r>
            <w:r>
              <w:rPr>
                <w:rFonts w:ascii="Montserrat ExtraLight" w:eastAsia="Montserrat ExtraLight" w:hAnsi="Montserrat ExtraLight" w:cs="Montserrat ExtraLight"/>
                <w:sz w:val="20"/>
                <w:szCs w:val="20"/>
                <w:lang w:val="pt-PT"/>
              </w:rPr>
              <w:t>Código do Trabalho</w:t>
            </w:r>
          </w:p>
          <w:p w:rsidR="00E47229" w:rsidRPr="00177207"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E47229"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E47229"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47229" w:rsidRDefault="00D1581A" w:rsidP="00D1581A">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w:t>
                  </w:r>
                  <w:r w:rsidR="00E47229">
                    <w:rPr>
                      <w:rFonts w:ascii="Montserrat ExtraLight" w:eastAsia="Montserrat ExtraLight" w:hAnsi="Montserrat ExtraLight" w:cs="Montserrat ExtraLight"/>
                      <w:sz w:val="20"/>
                      <w:szCs w:val="20"/>
                    </w:rPr>
                    <w:t xml:space="preserve">92.º, </w:t>
                  </w:r>
                  <w:r>
                    <w:rPr>
                      <w:rFonts w:ascii="Montserrat ExtraLight" w:eastAsia="Montserrat ExtraLight" w:hAnsi="Montserrat ExtraLight" w:cs="Montserrat ExtraLight"/>
                      <w:sz w:val="20"/>
                      <w:szCs w:val="20"/>
                    </w:rPr>
                    <w:t>N</w:t>
                  </w:r>
                  <w:r w:rsidR="00E47229">
                    <w:rPr>
                      <w:rFonts w:ascii="Montserrat ExtraLight" w:eastAsia="Montserrat ExtraLight" w:hAnsi="Montserrat ExtraLight" w:cs="Montserrat ExtraLight"/>
                      <w:sz w:val="20"/>
                      <w:szCs w:val="20"/>
                    </w:rPr>
                    <w:t>.º 1</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47229" w:rsidRDefault="002D603C"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hyperlink r:id="rId15" w:history="1">
                    <w:proofErr w:type="spellStart"/>
                    <w:r w:rsidR="00E47229" w:rsidRPr="00902976">
                      <w:rPr>
                        <w:rStyle w:val="Hiperligao"/>
                        <w:rFonts w:ascii="Montserrat ExtraLight" w:eastAsia="Montserrat ExtraLight" w:hAnsi="Montserrat ExtraLight" w:cs="Montserrat ExtraLight"/>
                        <w:sz w:val="20"/>
                        <w:szCs w:val="20"/>
                      </w:rPr>
                      <w:t>Código</w:t>
                    </w:r>
                    <w:proofErr w:type="spellEnd"/>
                    <w:r w:rsidR="00E47229" w:rsidRPr="00902976">
                      <w:rPr>
                        <w:rStyle w:val="Hiperligao"/>
                        <w:rFonts w:ascii="Montserrat ExtraLight" w:eastAsia="Montserrat ExtraLight" w:hAnsi="Montserrat ExtraLight" w:cs="Montserrat ExtraLight"/>
                        <w:sz w:val="20"/>
                        <w:szCs w:val="20"/>
                      </w:rPr>
                      <w:t xml:space="preserve"> do </w:t>
                    </w:r>
                    <w:proofErr w:type="spellStart"/>
                    <w:r w:rsidR="00E47229" w:rsidRPr="00902976">
                      <w:rPr>
                        <w:rStyle w:val="Hiperligao"/>
                        <w:rFonts w:ascii="Montserrat ExtraLight" w:eastAsia="Montserrat ExtraLight" w:hAnsi="Montserrat ExtraLight" w:cs="Montserrat ExtraLight"/>
                        <w:sz w:val="20"/>
                        <w:szCs w:val="20"/>
                      </w:rPr>
                      <w:t>Trabalho</w:t>
                    </w:r>
                    <w:proofErr w:type="spellEnd"/>
                  </w:hyperlink>
                </w:p>
              </w:tc>
            </w:tr>
          </w:tbl>
          <w:p w:rsidR="00E47229" w:rsidRDefault="00E47229" w:rsidP="00970F06">
            <w:pPr>
              <w:widowControl w:val="0"/>
              <w:pBdr>
                <w:top w:val="nil"/>
                <w:left w:val="nil"/>
                <w:bottom w:val="nil"/>
                <w:right w:val="nil"/>
                <w:between w:val="nil"/>
              </w:pBdr>
              <w:spacing w:line="240" w:lineRule="auto"/>
            </w:pPr>
          </w:p>
        </w:tc>
      </w:tr>
      <w:tr w:rsidR="00902976"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902976" w:rsidRDefault="00902976" w:rsidP="00970F06">
            <w:r>
              <w:rPr>
                <w:rFonts w:ascii="Montserrat" w:eastAsia="Montserrat" w:hAnsi="Montserrat" w:cs="Montserrat"/>
                <w:b/>
                <w:noProof/>
                <w:sz w:val="18"/>
                <w:szCs w:val="18"/>
                <w:lang w:val="pt-PT"/>
              </w:rPr>
              <mc:AlternateContent>
                <mc:Choice Requires="wps">
                  <w:drawing>
                    <wp:inline distT="114300" distB="114300" distL="114300" distR="114300" wp14:anchorId="0C0E35EC" wp14:editId="18375AE8">
                      <wp:extent cx="1209675" cy="37568"/>
                      <wp:effectExtent l="0" t="0" r="0" b="0"/>
                      <wp:docPr id="13" name="Retângulo 13"/>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902976">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C0E35EC" id="Retângulo 13" o:spid="_x0000_s1034"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" fillcolor="black">
                      <v:stroke startarrowwidth="narrow" startarrowlength="short" endarrowwidth="narrow" endarrowlength="short" joinstyle="round"/>
                      <v:textbox inset="2.53958mm,2.53958mm,2.53958mm,2.53958mm">
                        <w:txbxContent>
                          <w:p w:rsidR="002D603C" w:rsidRDefault="002D603C" w:rsidP="00902976">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902976" w:rsidRPr="00902976" w:rsidRDefault="00902976"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02976">
              <w:rPr>
                <w:rFonts w:ascii="Montserrat" w:eastAsia="Montserrat" w:hAnsi="Montserrat" w:cs="Montserrat"/>
                <w:b/>
                <w:lang w:val="pt-PT"/>
              </w:rPr>
              <w:t>You</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have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the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right</w:t>
            </w:r>
            <w:proofErr w:type="spellEnd"/>
            <w:r w:rsidRPr="00902976">
              <w:rPr>
                <w:rFonts w:ascii="Montserrat" w:eastAsia="Montserrat" w:hAnsi="Montserrat" w:cs="Montserrat"/>
                <w:b/>
                <w:lang w:val="pt-PT"/>
              </w:rPr>
              <w:t xml:space="preserve"> to </w:t>
            </w:r>
          </w:p>
          <w:p w:rsidR="00902976" w:rsidRP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902976" w:rsidRPr="00E47229" w:rsidRDefault="00902976"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xml:space="preserve">: </w:t>
            </w:r>
            <w:r w:rsidR="00E47229" w:rsidRPr="00E47229">
              <w:rPr>
                <w:rFonts w:ascii="Montserrat ExtraLight" w:eastAsia="Montserrat ExtraLight" w:hAnsi="Montserrat ExtraLight" w:cs="Montserrat ExtraLight"/>
                <w:sz w:val="20"/>
                <w:szCs w:val="20"/>
                <w:lang w:val="pt-PT"/>
              </w:rPr>
              <w:t>O trabalhador-estudante tem direito, em cada ano civil, a licença sem retribuição, com a duração de 10 dias úteis seguidos ou interpolados</w:t>
            </w:r>
          </w:p>
          <w:p w:rsidR="00902976" w:rsidRPr="005514D4" w:rsidRDefault="00902976" w:rsidP="00970F06">
            <w:pPr>
              <w:widowControl w:val="0"/>
              <w:spacing w:line="240" w:lineRule="auto"/>
              <w:rPr>
                <w:rFonts w:ascii="Montserrat ExtraLight" w:eastAsia="Montserrat ExtraLight" w:hAnsi="Montserrat ExtraLight" w:cs="Montserrat ExtraLight"/>
                <w:sz w:val="20"/>
                <w:szCs w:val="20"/>
                <w:lang w:val="pt-PT"/>
              </w:rPr>
            </w:pPr>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w:t>
            </w:r>
            <w:r w:rsidR="00177207">
              <w:rPr>
                <w:rFonts w:ascii="Montserrat ExtraLight" w:eastAsia="Montserrat ExtraLight" w:hAnsi="Montserrat ExtraLight" w:cs="Montserrat ExtraLight"/>
                <w:sz w:val="20"/>
                <w:szCs w:val="20"/>
              </w:rPr>
              <w:t xml:space="preserve"> Portugal</w:t>
            </w:r>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When/How often:</w:t>
            </w:r>
            <w:r w:rsidR="00177207">
              <w:rPr>
                <w:rFonts w:ascii="Montserrat ExtraLight" w:eastAsia="Montserrat ExtraLight" w:hAnsi="Montserrat ExtraLight" w:cs="Montserrat ExtraLight"/>
                <w:sz w:val="20"/>
                <w:szCs w:val="20"/>
              </w:rPr>
              <w:t xml:space="preserve"> </w:t>
            </w:r>
            <w:proofErr w:type="spellStart"/>
            <w:r w:rsidR="00177207">
              <w:rPr>
                <w:rFonts w:ascii="Montserrat ExtraLight" w:eastAsia="Montserrat ExtraLight" w:hAnsi="Montserrat ExtraLight" w:cs="Montserrat ExtraLight"/>
                <w:sz w:val="20"/>
                <w:szCs w:val="20"/>
              </w:rPr>
              <w:t>Sempre</w:t>
            </w:r>
            <w:proofErr w:type="spellEnd"/>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902976" w:rsidRPr="00177207"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177207">
              <w:rPr>
                <w:rFonts w:ascii="Montserrat ExtraLight" w:eastAsia="Montserrat ExtraLight" w:hAnsi="Montserrat ExtraLight" w:cs="Montserrat ExtraLight"/>
                <w:sz w:val="20"/>
                <w:szCs w:val="20"/>
                <w:lang w:val="pt-PT"/>
              </w:rPr>
              <w:t>How</w:t>
            </w:r>
            <w:proofErr w:type="spellEnd"/>
            <w:r w:rsidRPr="00177207">
              <w:rPr>
                <w:rFonts w:ascii="Montserrat ExtraLight" w:eastAsia="Montserrat ExtraLight" w:hAnsi="Montserrat ExtraLight" w:cs="Montserrat ExtraLight"/>
                <w:sz w:val="20"/>
                <w:szCs w:val="20"/>
                <w:lang w:val="pt-PT"/>
              </w:rPr>
              <w:t>:</w:t>
            </w:r>
            <w:r w:rsidR="00177207" w:rsidRPr="00177207">
              <w:rPr>
                <w:rFonts w:ascii="Montserrat ExtraLight" w:eastAsia="Montserrat ExtraLight" w:hAnsi="Montserrat ExtraLight" w:cs="Montserrat ExtraLight"/>
                <w:sz w:val="20"/>
                <w:szCs w:val="20"/>
                <w:lang w:val="pt-PT"/>
              </w:rPr>
              <w:t xml:space="preserve"> De acordo com o disposto no </w:t>
            </w:r>
            <w:r w:rsidR="00177207">
              <w:rPr>
                <w:rFonts w:ascii="Montserrat ExtraLight" w:eastAsia="Montserrat ExtraLight" w:hAnsi="Montserrat ExtraLight" w:cs="Montserrat ExtraLight"/>
                <w:sz w:val="20"/>
                <w:szCs w:val="20"/>
                <w:lang w:val="pt-PT"/>
              </w:rPr>
              <w:t>Código do Trabalho</w:t>
            </w:r>
          </w:p>
          <w:p w:rsidR="00902976" w:rsidRPr="00177207"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902976"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DC1742"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DC1742" w:rsidP="00DC1742">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D1581A" w:rsidP="00DC1742">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w:t>
                  </w:r>
                  <w:r w:rsidR="00206F1E">
                    <w:rPr>
                      <w:rFonts w:ascii="Montserrat ExtraLight" w:eastAsia="Montserrat ExtraLight" w:hAnsi="Montserrat ExtraLight" w:cs="Montserrat ExtraLight"/>
                      <w:sz w:val="20"/>
                      <w:szCs w:val="20"/>
                    </w:rPr>
                    <w:t>92</w:t>
                  </w:r>
                  <w:r w:rsidR="00DC1742">
                    <w:rPr>
                      <w:rFonts w:ascii="Montserrat ExtraLight" w:eastAsia="Montserrat ExtraLight" w:hAnsi="Montserrat ExtraLight" w:cs="Montserrat ExtraLight"/>
                      <w:sz w:val="20"/>
                      <w:szCs w:val="20"/>
                    </w:rPr>
                    <w:t>.º</w:t>
                  </w:r>
                  <w:r>
                    <w:rPr>
                      <w:rFonts w:ascii="Montserrat ExtraLight" w:eastAsia="Montserrat ExtraLight" w:hAnsi="Montserrat ExtraLight" w:cs="Montserrat ExtraLight"/>
                      <w:sz w:val="20"/>
                      <w:szCs w:val="20"/>
                    </w:rPr>
                    <w:t>, N</w:t>
                  </w:r>
                  <w:r w:rsidR="00206F1E">
                    <w:rPr>
                      <w:rFonts w:ascii="Montserrat ExtraLight" w:eastAsia="Montserrat ExtraLight" w:hAnsi="Montserrat ExtraLight" w:cs="Montserrat ExtraLight"/>
                      <w:sz w:val="20"/>
                      <w:szCs w:val="20"/>
                    </w:rPr>
                    <w:t>.º2</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2D603C" w:rsidP="00DC1742">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hyperlink r:id="rId16" w:history="1">
                    <w:proofErr w:type="spellStart"/>
                    <w:r w:rsidR="00DC1742" w:rsidRPr="00902976">
                      <w:rPr>
                        <w:rStyle w:val="Hiperligao"/>
                        <w:rFonts w:ascii="Montserrat ExtraLight" w:eastAsia="Montserrat ExtraLight" w:hAnsi="Montserrat ExtraLight" w:cs="Montserrat ExtraLight"/>
                        <w:sz w:val="20"/>
                        <w:szCs w:val="20"/>
                      </w:rPr>
                      <w:t>Código</w:t>
                    </w:r>
                    <w:proofErr w:type="spellEnd"/>
                    <w:r w:rsidR="00DC1742" w:rsidRPr="00902976">
                      <w:rPr>
                        <w:rStyle w:val="Hiperligao"/>
                        <w:rFonts w:ascii="Montserrat ExtraLight" w:eastAsia="Montserrat ExtraLight" w:hAnsi="Montserrat ExtraLight" w:cs="Montserrat ExtraLight"/>
                        <w:sz w:val="20"/>
                        <w:szCs w:val="20"/>
                      </w:rPr>
                      <w:t xml:space="preserve"> do </w:t>
                    </w:r>
                    <w:proofErr w:type="spellStart"/>
                    <w:r w:rsidR="00DC1742" w:rsidRPr="00902976">
                      <w:rPr>
                        <w:rStyle w:val="Hiperligao"/>
                        <w:rFonts w:ascii="Montserrat ExtraLight" w:eastAsia="Montserrat ExtraLight" w:hAnsi="Montserrat ExtraLight" w:cs="Montserrat ExtraLight"/>
                        <w:sz w:val="20"/>
                        <w:szCs w:val="20"/>
                      </w:rPr>
                      <w:t>Trabalho</w:t>
                    </w:r>
                    <w:proofErr w:type="spellEnd"/>
                  </w:hyperlink>
                </w:p>
              </w:tc>
            </w:tr>
          </w:tbl>
          <w:p w:rsidR="00902976" w:rsidRDefault="00902976" w:rsidP="00970F06">
            <w:pPr>
              <w:widowControl w:val="0"/>
              <w:pBdr>
                <w:top w:val="nil"/>
                <w:left w:val="nil"/>
                <w:bottom w:val="nil"/>
                <w:right w:val="nil"/>
                <w:between w:val="nil"/>
              </w:pBdr>
              <w:spacing w:line="240" w:lineRule="auto"/>
            </w:pPr>
          </w:p>
        </w:tc>
      </w:tr>
      <w:tr w:rsidR="00480ABA" w:rsidRPr="002D603C" w:rsidTr="00F63BFD">
        <w:tc>
          <w:tcPr>
            <w:tcW w:w="2370" w:type="dxa"/>
            <w:shd w:val="clear" w:color="auto" w:fill="auto"/>
            <w:tcMar>
              <w:top w:w="100" w:type="dxa"/>
              <w:left w:w="100" w:type="dxa"/>
              <w:bottom w:w="100" w:type="dxa"/>
              <w:right w:w="100" w:type="dxa"/>
            </w:tcMar>
          </w:tcPr>
          <w:p w:rsidR="00480ABA" w:rsidRDefault="00480ABA"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480ABA" w:rsidRDefault="00480ABA"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480ABA" w:rsidRDefault="00480ABA" w:rsidP="00F63BFD">
            <w:r>
              <w:rPr>
                <w:rFonts w:ascii="Montserrat" w:eastAsia="Montserrat" w:hAnsi="Montserrat" w:cs="Montserrat"/>
                <w:b/>
                <w:noProof/>
                <w:sz w:val="18"/>
                <w:szCs w:val="18"/>
                <w:lang w:val="pt-PT"/>
              </w:rPr>
              <mc:AlternateContent>
                <mc:Choice Requires="wps">
                  <w:drawing>
                    <wp:inline distT="114300" distB="114300" distL="114300" distR="114300" wp14:anchorId="2C04458E" wp14:editId="3AED3293">
                      <wp:extent cx="1209675" cy="37568"/>
                      <wp:effectExtent l="0" t="0" r="0" b="0"/>
                      <wp:docPr id="31" name="Retângulo 31"/>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480AB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C04458E" id="Retângulo 31" o:spid="_x0000_s1035"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rAKw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a+1awC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480ABA">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480ABA" w:rsidRPr="0008443D" w:rsidRDefault="00480ABA"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480ABA" w:rsidRPr="0008443D" w:rsidRDefault="00480ABA" w:rsidP="00F63BFD">
            <w:pPr>
              <w:widowControl w:val="0"/>
              <w:pBdr>
                <w:top w:val="nil"/>
                <w:left w:val="nil"/>
                <w:bottom w:val="nil"/>
                <w:right w:val="nil"/>
                <w:between w:val="nil"/>
              </w:pBdr>
              <w:spacing w:line="240" w:lineRule="auto"/>
              <w:rPr>
                <w:lang w:val="pt-PT"/>
              </w:rPr>
            </w:pPr>
          </w:p>
          <w:p w:rsidR="00480ABA" w:rsidRPr="005976FF"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5976FF">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 estudante bombeiro integrado nos corpos profissionais, mistos ou voluntários, tem direito a um regime especial de frequência e avaliação</w:t>
            </w:r>
          </w:p>
          <w:p w:rsidR="00480ABA" w:rsidRPr="005976FF"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Where</w:t>
            </w:r>
            <w:proofErr w:type="spellEnd"/>
            <w:r w:rsidRPr="00480ABA">
              <w:rPr>
                <w:rFonts w:ascii="Montserrat ExtraLight" w:eastAsia="Montserrat ExtraLight" w:hAnsi="Montserrat ExtraLight" w:cs="Montserrat ExtraLight"/>
                <w:sz w:val="20"/>
                <w:szCs w:val="20"/>
                <w:lang w:val="pt-PT"/>
              </w:rPr>
              <w:t>: Portugal | Universidade de Évora</w:t>
            </w: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When</w:t>
            </w:r>
            <w:proofErr w:type="spellEnd"/>
            <w:r w:rsidRPr="00480ABA">
              <w:rPr>
                <w:rFonts w:ascii="Montserrat ExtraLight" w:eastAsia="Montserrat ExtraLight" w:hAnsi="Montserrat ExtraLight" w:cs="Montserrat ExtraLight"/>
                <w:sz w:val="20"/>
                <w:szCs w:val="20"/>
                <w:lang w:val="pt-PT"/>
              </w:rPr>
              <w:t>/</w:t>
            </w:r>
            <w:proofErr w:type="spellStart"/>
            <w:r w:rsidRPr="00480ABA">
              <w:rPr>
                <w:rFonts w:ascii="Montserrat ExtraLight" w:eastAsia="Montserrat ExtraLight" w:hAnsi="Montserrat ExtraLight" w:cs="Montserrat ExtraLight"/>
                <w:sz w:val="20"/>
                <w:szCs w:val="20"/>
                <w:lang w:val="pt-PT"/>
              </w:rPr>
              <w:t>How</w:t>
            </w:r>
            <w:proofErr w:type="spellEnd"/>
            <w:r w:rsidRPr="00480ABA">
              <w:rPr>
                <w:rFonts w:ascii="Montserrat ExtraLight" w:eastAsia="Montserrat ExtraLight" w:hAnsi="Montserrat ExtraLight" w:cs="Montserrat ExtraLight"/>
                <w:sz w:val="20"/>
                <w:szCs w:val="20"/>
                <w:lang w:val="pt-PT"/>
              </w:rPr>
              <w:t xml:space="preserve"> </w:t>
            </w:r>
            <w:proofErr w:type="spellStart"/>
            <w:r w:rsidRPr="00480ABA">
              <w:rPr>
                <w:rFonts w:ascii="Montserrat ExtraLight" w:eastAsia="Montserrat ExtraLight" w:hAnsi="Montserrat ExtraLight" w:cs="Montserrat ExtraLight"/>
                <w:sz w:val="20"/>
                <w:szCs w:val="20"/>
                <w:lang w:val="pt-PT"/>
              </w:rPr>
              <w:t>often</w:t>
            </w:r>
            <w:proofErr w:type="spellEnd"/>
            <w:r w:rsidRPr="00480ABA">
              <w:rPr>
                <w:rFonts w:ascii="Montserrat ExtraLight" w:eastAsia="Montserrat ExtraLight" w:hAnsi="Montserrat ExtraLight" w:cs="Montserrat ExtraLight"/>
                <w:sz w:val="20"/>
                <w:szCs w:val="20"/>
                <w:lang w:val="pt-PT"/>
              </w:rPr>
              <w:t>: Sempre</w:t>
            </w: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AD61F7"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w:t>
            </w:r>
            <w:r>
              <w:rPr>
                <w:rFonts w:ascii="Montserrat ExtraLight" w:eastAsia="Montserrat ExtraLight" w:hAnsi="Montserrat ExtraLight" w:cs="Montserrat ExtraLight"/>
                <w:sz w:val="20"/>
                <w:szCs w:val="20"/>
                <w:lang w:val="pt-PT"/>
              </w:rPr>
              <w:t xml:space="preserve"> Decreto-Lei n.º241/2007, </w:t>
            </w:r>
            <w:r w:rsidRPr="002D603C">
              <w:rPr>
                <w:rFonts w:ascii="Montserrat ExtraLight" w:eastAsia="Montserrat ExtraLight" w:hAnsi="Montserrat ExtraLight" w:cs="Montserrat ExtraLight"/>
                <w:sz w:val="20"/>
                <w:szCs w:val="20"/>
                <w:lang w:val="pt-PT"/>
              </w:rPr>
              <w:t>transposto para o Regulamento Académico da Universidade de Évora</w:t>
            </w:r>
          </w:p>
          <w:p w:rsidR="00480ABA" w:rsidRPr="00AD61F7"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480ABA"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480ABA" w:rsidRPr="002D603C"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6.º, </w:t>
                  </w:r>
                  <w:proofErr w:type="spellStart"/>
                  <w:r>
                    <w:rPr>
                      <w:rFonts w:ascii="Montserrat ExtraLight" w:eastAsia="Montserrat ExtraLight" w:hAnsi="Montserrat ExtraLight" w:cs="Montserrat ExtraLight"/>
                      <w:sz w:val="20"/>
                      <w:szCs w:val="20"/>
                    </w:rPr>
                    <w:t>n.º</w:t>
                  </w:r>
                  <w:r w:rsidRPr="00B55DDD">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1 e 2</w:t>
                  </w:r>
                </w:p>
                <w:p w:rsidR="00480ABA" w:rsidRDefault="00480ABA" w:rsidP="00F63BFD">
                  <w:pPr>
                    <w:widowControl w:val="0"/>
                    <w:spacing w:line="240" w:lineRule="auto"/>
                    <w:rPr>
                      <w:rFonts w:ascii="Montserrat ExtraLight" w:eastAsia="Montserrat ExtraLight" w:hAnsi="Montserrat ExtraLight" w:cs="Montserrat ExtraLight"/>
                      <w:sz w:val="20"/>
                      <w:szCs w:val="20"/>
                    </w:rPr>
                  </w:pPr>
                </w:p>
                <w:p w:rsidR="00480ABA" w:rsidRDefault="00480ABA"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D61F7">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82.º a 84.º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Default="002D603C" w:rsidP="00F63BFD">
                  <w:pPr>
                    <w:autoSpaceDE w:val="0"/>
                    <w:autoSpaceDN w:val="0"/>
                    <w:adjustRightInd w:val="0"/>
                    <w:spacing w:line="240" w:lineRule="auto"/>
                    <w:rPr>
                      <w:rStyle w:val="Hiperligao"/>
                      <w:rFonts w:ascii="Montserrat ExtraLight" w:eastAsia="Montserrat ExtraLight" w:hAnsi="Montserrat ExtraLight" w:cs="Montserrat ExtraLight"/>
                      <w:sz w:val="20"/>
                      <w:szCs w:val="20"/>
                      <w:lang w:val="pt-PT"/>
                    </w:rPr>
                  </w:pPr>
                  <w:hyperlink r:id="rId17" w:history="1">
                    <w:r w:rsidR="00480ABA" w:rsidRPr="00B55DDD">
                      <w:rPr>
                        <w:rStyle w:val="Hiperligao"/>
                        <w:rFonts w:ascii="Dutch801BT-Roman" w:hAnsi="Dutch801BT-Roman" w:cs="Dutch801BT-Roman"/>
                        <w:sz w:val="20"/>
                        <w:szCs w:val="20"/>
                        <w:lang w:val="pt-PT"/>
                      </w:rPr>
                      <w:t>Regime jurídico aplicável aos bombeiros portugueses no território continental</w:t>
                    </w:r>
                  </w:hyperlink>
                </w:p>
                <w:p w:rsidR="00480ABA" w:rsidRPr="00963F69" w:rsidRDefault="002D603C"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18" w:history="1">
                    <w:r w:rsidR="00480ABA"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480ABA" w:rsidRPr="00AD61F7" w:rsidRDefault="00480ABA" w:rsidP="00F63BFD">
            <w:pPr>
              <w:widowControl w:val="0"/>
              <w:spacing w:line="240" w:lineRule="auto"/>
              <w:rPr>
                <w:rFonts w:ascii="Montserrat ExtraLight" w:eastAsia="Montserrat ExtraLight" w:hAnsi="Montserrat ExtraLight" w:cs="Montserrat ExtraLight"/>
                <w:lang w:val="pt-PT"/>
              </w:rPr>
            </w:pPr>
          </w:p>
        </w:tc>
      </w:tr>
      <w:tr w:rsidR="005B1856" w:rsidRPr="002D603C" w:rsidTr="00F63BFD">
        <w:trPr>
          <w:trHeight w:val="1335"/>
        </w:trPr>
        <w:tc>
          <w:tcPr>
            <w:tcW w:w="2370" w:type="dxa"/>
            <w:shd w:val="clear" w:color="auto" w:fill="auto"/>
            <w:tcMar>
              <w:top w:w="100" w:type="dxa"/>
              <w:left w:w="100" w:type="dxa"/>
              <w:bottom w:w="100" w:type="dxa"/>
              <w:right w:w="100" w:type="dxa"/>
            </w:tcMar>
          </w:tcPr>
          <w:p w:rsidR="005B1856" w:rsidRDefault="005B1856"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Social, Cultural and Sports </w:t>
            </w:r>
          </w:p>
          <w:p w:rsidR="005B1856" w:rsidRDefault="005B1856" w:rsidP="00F63BFD">
            <w:pPr>
              <w:rPr>
                <w:rFonts w:ascii="Montserrat Light" w:eastAsia="Montserrat Light" w:hAnsi="Montserrat Light" w:cs="Montserrat Light"/>
              </w:rPr>
            </w:pPr>
            <w:r>
              <w:rPr>
                <w:rFonts w:ascii="Montserrat" w:eastAsia="Montserrat" w:hAnsi="Montserrat" w:cs="Montserrat"/>
                <w:b/>
                <w:noProof/>
                <w:sz w:val="18"/>
                <w:szCs w:val="18"/>
                <w:lang w:val="pt-PT"/>
              </w:rPr>
              <mc:AlternateContent>
                <mc:Choice Requires="wps">
                  <w:drawing>
                    <wp:inline distT="114300" distB="114300" distL="114300" distR="114300" wp14:anchorId="7CB0813B" wp14:editId="1A5AA115">
                      <wp:extent cx="1209675" cy="37568"/>
                      <wp:effectExtent l="0" t="0" r="0" b="0"/>
                      <wp:docPr id="28" name="Retângulo 28"/>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B1856">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CB0813B" id="Retângulo 28" o:spid="_x0000_s1036"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UfZ0TS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5B1856">
                            <w:pPr>
                              <w:spacing w:line="240" w:lineRule="auto"/>
                              <w:textDirection w:val="btLr"/>
                            </w:pPr>
                          </w:p>
                        </w:txbxContent>
                      </v:textbox>
                      <w10:anchorlock/>
                    </v:rect>
                  </w:pict>
                </mc:Fallback>
              </mc:AlternateContent>
            </w:r>
          </w:p>
        </w:tc>
        <w:tc>
          <w:tcPr>
            <w:tcW w:w="10530" w:type="dxa"/>
            <w:tcBorders>
              <w:top w:val="single" w:sz="48" w:space="0" w:color="FFFFFF"/>
            </w:tcBorders>
            <w:shd w:val="clear" w:color="auto" w:fill="EFEFEF"/>
            <w:tcMar>
              <w:top w:w="102" w:type="dxa"/>
              <w:left w:w="102" w:type="dxa"/>
              <w:bottom w:w="102" w:type="dxa"/>
              <w:right w:w="102" w:type="dxa"/>
            </w:tcMar>
          </w:tcPr>
          <w:p w:rsidR="005B1856" w:rsidRPr="00D1581A" w:rsidRDefault="005B1856" w:rsidP="00F63BFD">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5B1856" w:rsidRPr="00D1581A" w:rsidRDefault="005B1856" w:rsidP="00F63BFD">
            <w:pPr>
              <w:widowControl w:val="0"/>
              <w:spacing w:line="240" w:lineRule="auto"/>
              <w:rPr>
                <w:rFonts w:ascii="Montserrat ExtraLight" w:eastAsia="Montserrat ExtraLight" w:hAnsi="Montserrat ExtraLight" w:cs="Montserrat ExtraLight"/>
                <w:lang w:val="pt-PT"/>
              </w:rPr>
            </w:pP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What</w:t>
            </w:r>
            <w:proofErr w:type="spellEnd"/>
            <w:r w:rsidRPr="00970F06">
              <w:rPr>
                <w:rFonts w:ascii="Montserrat ExtraLight" w:eastAsia="Montserrat ExtraLight" w:hAnsi="Montserrat ExtraLight" w:cs="Montserrat ExtraLight"/>
                <w:sz w:val="20"/>
                <w:szCs w:val="20"/>
                <w:lang w:val="pt-PT"/>
              </w:rPr>
              <w:t xml:space="preserve">: O estudante </w:t>
            </w:r>
            <w:r>
              <w:rPr>
                <w:rFonts w:ascii="Montserrat ExtraLight" w:eastAsia="Montserrat ExtraLight" w:hAnsi="Montserrat ExtraLight" w:cs="Montserrat ExtraLight"/>
                <w:sz w:val="20"/>
                <w:szCs w:val="20"/>
                <w:lang w:val="pt-PT"/>
              </w:rPr>
              <w:t>praticante de desporto de alta competição tem direito a um regime especial de frequência e avaliação</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D1581A"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Where</w:t>
            </w:r>
            <w:proofErr w:type="spellEnd"/>
            <w:r w:rsidRPr="00D1581A">
              <w:rPr>
                <w:rFonts w:ascii="Montserrat ExtraLight" w:eastAsia="Montserrat ExtraLight" w:hAnsi="Montserrat ExtraLight" w:cs="Montserrat ExtraLight"/>
                <w:sz w:val="20"/>
                <w:szCs w:val="20"/>
                <w:lang w:val="pt-PT"/>
              </w:rPr>
              <w:t xml:space="preserve">: </w:t>
            </w:r>
            <w:r w:rsidR="000A373D">
              <w:rPr>
                <w:rFonts w:ascii="Montserrat ExtraLight" w:eastAsia="Montserrat ExtraLight" w:hAnsi="Montserrat ExtraLight" w:cs="Montserrat ExtraLight"/>
                <w:sz w:val="20"/>
                <w:szCs w:val="20"/>
                <w:lang w:val="pt-PT"/>
              </w:rPr>
              <w:t xml:space="preserve">Portugal | </w:t>
            </w:r>
            <w:r>
              <w:rPr>
                <w:rFonts w:ascii="Montserrat ExtraLight" w:eastAsia="Montserrat ExtraLight" w:hAnsi="Montserrat ExtraLight" w:cs="Montserrat ExtraLight"/>
                <w:sz w:val="20"/>
                <w:szCs w:val="20"/>
                <w:lang w:val="pt-PT"/>
              </w:rPr>
              <w:t>Universidade de Évora</w:t>
            </w:r>
          </w:p>
          <w:p w:rsidR="005B1856" w:rsidRPr="00D1581A"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lastRenderedPageBreak/>
              <w:t>When</w:t>
            </w:r>
            <w:proofErr w:type="spellEnd"/>
            <w:r w:rsidRPr="00970F06">
              <w:rPr>
                <w:rFonts w:ascii="Montserrat ExtraLight" w:eastAsia="Montserrat ExtraLight" w:hAnsi="Montserrat ExtraLight" w:cs="Montserrat ExtraLight"/>
                <w:sz w:val="20"/>
                <w:szCs w:val="20"/>
                <w:lang w:val="pt-PT"/>
              </w:rPr>
              <w:t>/</w:t>
            </w: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 xml:space="preserve"> </w:t>
            </w:r>
            <w:proofErr w:type="spellStart"/>
            <w:r w:rsidRPr="00970F06">
              <w:rPr>
                <w:rFonts w:ascii="Montserrat ExtraLight" w:eastAsia="Montserrat ExtraLight" w:hAnsi="Montserrat ExtraLight" w:cs="Montserrat ExtraLight"/>
                <w:sz w:val="20"/>
                <w:szCs w:val="20"/>
                <w:lang w:val="pt-PT"/>
              </w:rPr>
              <w:t>often</w:t>
            </w:r>
            <w:proofErr w:type="spellEnd"/>
            <w:r w:rsidRPr="00970F06">
              <w:rPr>
                <w:rFonts w:ascii="Montserrat ExtraLight" w:eastAsia="Montserrat ExtraLight" w:hAnsi="Montserrat ExtraLight" w:cs="Montserrat ExtraLight"/>
                <w:sz w:val="20"/>
                <w:szCs w:val="20"/>
                <w:lang w:val="pt-PT"/>
              </w:rPr>
              <w:t xml:space="preserve">: Sempre, desde que </w:t>
            </w:r>
            <w:r>
              <w:rPr>
                <w:rFonts w:ascii="Montserrat ExtraLight" w:eastAsia="Montserrat ExtraLight" w:hAnsi="Montserrat ExtraLight" w:cs="Montserrat ExtraLight"/>
                <w:sz w:val="20"/>
                <w:szCs w:val="20"/>
                <w:lang w:val="pt-PT"/>
              </w:rPr>
              <w:t>conste do registo organizado pelo Instituto Português do Desporto e da Juventude</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 De acordo com</w:t>
            </w:r>
            <w:r w:rsidR="000A373D">
              <w:rPr>
                <w:rFonts w:ascii="Montserrat ExtraLight" w:eastAsia="Montserrat ExtraLight" w:hAnsi="Montserrat ExtraLight" w:cs="Montserrat ExtraLight"/>
                <w:sz w:val="20"/>
                <w:szCs w:val="20"/>
                <w:lang w:val="pt-PT"/>
              </w:rPr>
              <w:t xml:space="preserve"> o disposto no Decreto-Lei 45/2013, transposto para o</w:t>
            </w:r>
            <w:r w:rsidRPr="00970F06">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Regulamento Académico da Universidade de Évora</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3"/>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B1856"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B1856" w:rsidRPr="002D603C"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A373D" w:rsidRDefault="00E70933"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E70933">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7.º a 10.º</w:t>
                  </w:r>
                </w:p>
                <w:p w:rsidR="000A373D" w:rsidRDefault="000A373D" w:rsidP="00F63BFD">
                  <w:pPr>
                    <w:widowControl w:val="0"/>
                    <w:spacing w:line="240" w:lineRule="auto"/>
                    <w:rPr>
                      <w:rFonts w:ascii="Montserrat ExtraLight" w:eastAsia="Montserrat ExtraLight" w:hAnsi="Montserrat ExtraLight" w:cs="Montserrat ExtraLight"/>
                      <w:sz w:val="20"/>
                      <w:szCs w:val="20"/>
                    </w:rPr>
                  </w:pPr>
                </w:p>
                <w:p w:rsidR="000A373D" w:rsidRDefault="000A373D" w:rsidP="00F63BFD">
                  <w:pPr>
                    <w:widowControl w:val="0"/>
                    <w:spacing w:line="240" w:lineRule="auto"/>
                    <w:rPr>
                      <w:rFonts w:ascii="Montserrat ExtraLight" w:eastAsia="Montserrat ExtraLight" w:hAnsi="Montserrat ExtraLight" w:cs="Montserrat ExtraLight"/>
                      <w:sz w:val="20"/>
                      <w:szCs w:val="20"/>
                    </w:rPr>
                  </w:pPr>
                </w:p>
                <w:p w:rsidR="005B1856" w:rsidRDefault="005B1856"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5B1856">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71.º a 74.º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A373D" w:rsidRDefault="002D603C" w:rsidP="000A373D">
                  <w:pPr>
                    <w:autoSpaceDE w:val="0"/>
                    <w:autoSpaceDN w:val="0"/>
                    <w:adjustRightInd w:val="0"/>
                    <w:spacing w:line="240" w:lineRule="auto"/>
                    <w:rPr>
                      <w:rStyle w:val="Hiperligao"/>
                      <w:rFonts w:ascii="Montserrat ExtraLight" w:eastAsia="Montserrat ExtraLight" w:hAnsi="Montserrat ExtraLight" w:cs="Montserrat ExtraLight"/>
                      <w:sz w:val="20"/>
                      <w:szCs w:val="20"/>
                      <w:lang w:val="pt-PT"/>
                    </w:rPr>
                  </w:pPr>
                  <w:hyperlink r:id="rId19" w:history="1">
                    <w:r w:rsidR="000A373D" w:rsidRPr="000A373D">
                      <w:rPr>
                        <w:rStyle w:val="Hiperligao"/>
                        <w:rFonts w:ascii="TimesNewRomanPSMT" w:hAnsi="TimesNewRomanPSMT" w:cs="TimesNewRomanPSMT"/>
                        <w:sz w:val="21"/>
                        <w:szCs w:val="21"/>
                        <w:lang w:val="pt-PT"/>
                      </w:rPr>
                      <w:t>Medidas específicas de apoio à preparação e participação internacional das seleções ou outras representações desportivas nacionais</w:t>
                    </w:r>
                  </w:hyperlink>
                </w:p>
                <w:p w:rsidR="005B1856" w:rsidRPr="00963F69" w:rsidRDefault="002D603C"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0" w:history="1">
                    <w:r w:rsidR="005B1856"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5B1856" w:rsidRPr="005B1856" w:rsidRDefault="005B1856" w:rsidP="00F63BFD">
            <w:pPr>
              <w:widowControl w:val="0"/>
              <w:spacing w:line="240" w:lineRule="auto"/>
              <w:rPr>
                <w:rFonts w:ascii="Montserrat ExtraLight" w:eastAsia="Montserrat ExtraLight" w:hAnsi="Montserrat ExtraLight" w:cs="Montserrat ExtraLight"/>
                <w:lang w:val="pt-PT"/>
              </w:rPr>
            </w:pPr>
          </w:p>
        </w:tc>
      </w:tr>
      <w:tr w:rsidR="00D42515" w:rsidRPr="002D603C">
        <w:trPr>
          <w:trHeight w:val="1335"/>
        </w:trPr>
        <w:tc>
          <w:tcPr>
            <w:tcW w:w="2370" w:type="dxa"/>
            <w:shd w:val="clear" w:color="auto" w:fill="auto"/>
            <w:tcMar>
              <w:top w:w="100" w:type="dxa"/>
              <w:left w:w="100" w:type="dxa"/>
              <w:bottom w:w="100" w:type="dxa"/>
              <w:right w:w="100" w:type="dxa"/>
            </w:tcMar>
          </w:tcPr>
          <w:p w:rsidR="00D42515" w:rsidRDefault="00AA51CE">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Social, Cultural and Sports </w:t>
            </w:r>
          </w:p>
          <w:p w:rsidR="00D42515" w:rsidRDefault="00AA51CE">
            <w:pPr>
              <w:rPr>
                <w:rFonts w:ascii="Montserrat Light" w:eastAsia="Montserrat Light" w:hAnsi="Montserrat Light" w:cs="Montserrat Light"/>
              </w:rPr>
            </w:pPr>
            <w:r>
              <w:rPr>
                <w:rFonts w:ascii="Montserrat" w:eastAsia="Montserrat" w:hAnsi="Montserrat" w:cs="Montserrat"/>
                <w:b/>
                <w:noProof/>
                <w:sz w:val="18"/>
                <w:szCs w:val="18"/>
                <w:lang w:val="pt-PT"/>
              </w:rPr>
              <mc:AlternateContent>
                <mc:Choice Requires="wps">
                  <w:drawing>
                    <wp:inline distT="114300" distB="114300" distL="114300" distR="114300">
                      <wp:extent cx="1209675" cy="37568"/>
                      <wp:effectExtent l="0" t="0" r="0" b="0"/>
                      <wp:docPr id="9" name="Retângulo 9"/>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9" o:spid="_x0000_s1037"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10530" w:type="dxa"/>
            <w:tcBorders>
              <w:top w:val="single" w:sz="48" w:space="0" w:color="FFFFFF"/>
            </w:tcBorders>
            <w:shd w:val="clear" w:color="auto" w:fill="EFEFEF"/>
            <w:tcMar>
              <w:top w:w="102" w:type="dxa"/>
              <w:left w:w="102" w:type="dxa"/>
              <w:bottom w:w="102" w:type="dxa"/>
              <w:right w:w="102" w:type="dxa"/>
            </w:tcMar>
          </w:tcPr>
          <w:p w:rsidR="00D42515" w:rsidRPr="00D1581A" w:rsidRDefault="00AA51CE">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D42515" w:rsidRPr="00D1581A" w:rsidRDefault="00D42515">
            <w:pPr>
              <w:widowControl w:val="0"/>
              <w:spacing w:line="240" w:lineRule="auto"/>
              <w:rPr>
                <w:rFonts w:ascii="Montserrat ExtraLight" w:eastAsia="Montserrat ExtraLight" w:hAnsi="Montserrat ExtraLight" w:cs="Montserrat ExtraLight"/>
                <w:lang w:val="pt-PT"/>
              </w:rPr>
            </w:pPr>
          </w:p>
          <w:p w:rsidR="00D42515" w:rsidRPr="00970F06"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What</w:t>
            </w:r>
            <w:proofErr w:type="spellEnd"/>
            <w:r w:rsidRPr="00970F06">
              <w:rPr>
                <w:rFonts w:ascii="Montserrat ExtraLight" w:eastAsia="Montserrat ExtraLight" w:hAnsi="Montserrat ExtraLight" w:cs="Montserrat ExtraLight"/>
                <w:sz w:val="20"/>
                <w:szCs w:val="20"/>
                <w:lang w:val="pt-PT"/>
              </w:rPr>
              <w:t xml:space="preserve">: </w:t>
            </w:r>
            <w:r w:rsidR="00970F06" w:rsidRPr="00970F06">
              <w:rPr>
                <w:rFonts w:ascii="Montserrat ExtraLight" w:eastAsia="Montserrat ExtraLight" w:hAnsi="Montserrat ExtraLight" w:cs="Montserrat ExtraLight"/>
                <w:sz w:val="20"/>
                <w:szCs w:val="20"/>
                <w:lang w:val="pt-PT"/>
              </w:rPr>
              <w:t xml:space="preserve">O estudante </w:t>
            </w:r>
            <w:r w:rsidR="005B1856">
              <w:rPr>
                <w:rFonts w:ascii="Montserrat ExtraLight" w:eastAsia="Montserrat ExtraLight" w:hAnsi="Montserrat ExtraLight" w:cs="Montserrat ExtraLight"/>
                <w:sz w:val="20"/>
                <w:szCs w:val="20"/>
                <w:lang w:val="pt-PT"/>
              </w:rPr>
              <w:t>atleta da Universidade de Évora inscrito na Federação Académica do Desporto Universitário tem direito a um regime especial de frequência e avaliação</w:t>
            </w:r>
          </w:p>
          <w:p w:rsidR="00D42515" w:rsidRPr="00970F06"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D1581A"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Where</w:t>
            </w:r>
            <w:proofErr w:type="spellEnd"/>
            <w:r w:rsidRPr="00D1581A">
              <w:rPr>
                <w:rFonts w:ascii="Montserrat ExtraLight" w:eastAsia="Montserrat ExtraLight" w:hAnsi="Montserrat ExtraLight" w:cs="Montserrat ExtraLight"/>
                <w:sz w:val="20"/>
                <w:szCs w:val="20"/>
                <w:lang w:val="pt-PT"/>
              </w:rPr>
              <w:t>:</w:t>
            </w:r>
            <w:r w:rsidR="00970F06" w:rsidRPr="00D1581A">
              <w:rPr>
                <w:rFonts w:ascii="Montserrat ExtraLight" w:eastAsia="Montserrat ExtraLight" w:hAnsi="Montserrat ExtraLight" w:cs="Montserrat ExtraLight"/>
                <w:sz w:val="20"/>
                <w:szCs w:val="20"/>
                <w:lang w:val="pt-PT"/>
              </w:rPr>
              <w:t xml:space="preserve"> </w:t>
            </w:r>
            <w:r w:rsidR="000A373D">
              <w:rPr>
                <w:rFonts w:ascii="Montserrat ExtraLight" w:eastAsia="Montserrat ExtraLight" w:hAnsi="Montserrat ExtraLight" w:cs="Montserrat ExtraLight"/>
                <w:sz w:val="20"/>
                <w:szCs w:val="20"/>
                <w:lang w:val="pt-PT"/>
              </w:rPr>
              <w:t xml:space="preserve">Portugal | </w:t>
            </w:r>
            <w:r w:rsidR="00D1581A">
              <w:rPr>
                <w:rFonts w:ascii="Montserrat ExtraLight" w:eastAsia="Montserrat ExtraLight" w:hAnsi="Montserrat ExtraLight" w:cs="Montserrat ExtraLight"/>
                <w:sz w:val="20"/>
                <w:szCs w:val="20"/>
                <w:lang w:val="pt-PT"/>
              </w:rPr>
              <w:t>Universidade de Évora</w:t>
            </w:r>
          </w:p>
          <w:p w:rsidR="00D42515" w:rsidRPr="00D1581A"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970F06"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When</w:t>
            </w:r>
            <w:proofErr w:type="spellEnd"/>
            <w:r w:rsidRPr="00970F06">
              <w:rPr>
                <w:rFonts w:ascii="Montserrat ExtraLight" w:eastAsia="Montserrat ExtraLight" w:hAnsi="Montserrat ExtraLight" w:cs="Montserrat ExtraLight"/>
                <w:sz w:val="20"/>
                <w:szCs w:val="20"/>
                <w:lang w:val="pt-PT"/>
              </w:rPr>
              <w:t>/</w:t>
            </w: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 xml:space="preserve"> </w:t>
            </w:r>
            <w:proofErr w:type="spellStart"/>
            <w:r w:rsidRPr="00970F06">
              <w:rPr>
                <w:rFonts w:ascii="Montserrat ExtraLight" w:eastAsia="Montserrat ExtraLight" w:hAnsi="Montserrat ExtraLight" w:cs="Montserrat ExtraLight"/>
                <w:sz w:val="20"/>
                <w:szCs w:val="20"/>
                <w:lang w:val="pt-PT"/>
              </w:rPr>
              <w:t>often</w:t>
            </w:r>
            <w:proofErr w:type="spellEnd"/>
            <w:r w:rsidRPr="00970F06">
              <w:rPr>
                <w:rFonts w:ascii="Montserrat ExtraLight" w:eastAsia="Montserrat ExtraLight" w:hAnsi="Montserrat ExtraLight" w:cs="Montserrat ExtraLight"/>
                <w:sz w:val="20"/>
                <w:szCs w:val="20"/>
                <w:lang w:val="pt-PT"/>
              </w:rPr>
              <w:t>:</w:t>
            </w:r>
            <w:r w:rsidR="005B1856">
              <w:rPr>
                <w:rFonts w:ascii="Montserrat ExtraLight" w:eastAsia="Montserrat ExtraLight" w:hAnsi="Montserrat ExtraLight" w:cs="Montserrat ExtraLight"/>
                <w:sz w:val="20"/>
                <w:szCs w:val="20"/>
                <w:lang w:val="pt-PT"/>
              </w:rPr>
              <w:t xml:space="preserve"> Sempre, desde que esteja inscrito na Federação Académica do Desporto Universitário e tenha participado em, pelo menos, 75% </w:t>
            </w:r>
            <w:r w:rsidR="0029158C">
              <w:rPr>
                <w:rFonts w:ascii="Montserrat ExtraLight" w:eastAsia="Montserrat ExtraLight" w:hAnsi="Montserrat ExtraLight" w:cs="Montserrat ExtraLight"/>
                <w:sz w:val="20"/>
                <w:szCs w:val="20"/>
                <w:lang w:val="pt-PT"/>
              </w:rPr>
              <w:t>das provas oficiais da modalidade em que se inscreveu</w:t>
            </w:r>
          </w:p>
          <w:p w:rsidR="00D42515" w:rsidRPr="00970F06"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970F06"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w:t>
            </w:r>
            <w:r w:rsidR="00970F06" w:rsidRPr="00970F06">
              <w:rPr>
                <w:rFonts w:ascii="Montserrat ExtraLight" w:eastAsia="Montserrat ExtraLight" w:hAnsi="Montserrat ExtraLight" w:cs="Montserrat ExtraLight"/>
                <w:sz w:val="20"/>
                <w:szCs w:val="20"/>
                <w:lang w:val="pt-PT"/>
              </w:rPr>
              <w:t xml:space="preserve"> De acordo com o dispo</w:t>
            </w:r>
            <w:r w:rsidR="00970F06">
              <w:rPr>
                <w:rFonts w:ascii="Montserrat ExtraLight" w:eastAsia="Montserrat ExtraLight" w:hAnsi="Montserrat ExtraLight" w:cs="Montserrat ExtraLight"/>
                <w:sz w:val="20"/>
                <w:szCs w:val="20"/>
                <w:lang w:val="pt-PT"/>
              </w:rPr>
              <w:t>s</w:t>
            </w:r>
            <w:r w:rsidR="00970F06" w:rsidRPr="00970F06">
              <w:rPr>
                <w:rFonts w:ascii="Montserrat ExtraLight" w:eastAsia="Montserrat ExtraLight" w:hAnsi="Montserrat ExtraLight" w:cs="Montserrat ExtraLight"/>
                <w:sz w:val="20"/>
                <w:szCs w:val="20"/>
                <w:lang w:val="pt-PT"/>
              </w:rPr>
              <w:t>to no</w:t>
            </w:r>
            <w:r w:rsidR="000A373D">
              <w:rPr>
                <w:rFonts w:ascii="Montserrat ExtraLight" w:eastAsia="Montserrat ExtraLight" w:hAnsi="Montserrat ExtraLight" w:cs="Montserrat ExtraLight"/>
                <w:sz w:val="20"/>
                <w:szCs w:val="20"/>
                <w:lang w:val="pt-PT"/>
              </w:rPr>
              <w:t xml:space="preserve"> Decreto-Lei n.º55/2019 – Estatuto do Estudante Atleta do Ensino Superior, transposto para o</w:t>
            </w:r>
            <w:r w:rsidR="00970F06" w:rsidRPr="00970F06">
              <w:rPr>
                <w:rFonts w:ascii="Montserrat ExtraLight" w:eastAsia="Montserrat ExtraLight" w:hAnsi="Montserrat ExtraLight" w:cs="Montserrat ExtraLight"/>
                <w:sz w:val="20"/>
                <w:szCs w:val="20"/>
                <w:lang w:val="pt-PT"/>
              </w:rPr>
              <w:t xml:space="preserve"> </w:t>
            </w:r>
            <w:r w:rsidR="00970F06">
              <w:rPr>
                <w:rFonts w:ascii="Montserrat ExtraLight" w:eastAsia="Montserrat ExtraLight" w:hAnsi="Montserrat ExtraLight" w:cs="Montserrat ExtraLight"/>
                <w:sz w:val="20"/>
                <w:szCs w:val="20"/>
                <w:lang w:val="pt-PT"/>
              </w:rPr>
              <w:t xml:space="preserve">Regulamento </w:t>
            </w:r>
            <w:r w:rsidR="005B1856">
              <w:rPr>
                <w:rFonts w:ascii="Montserrat ExtraLight" w:eastAsia="Montserrat ExtraLight" w:hAnsi="Montserrat ExtraLight" w:cs="Montserrat ExtraLight"/>
                <w:sz w:val="20"/>
                <w:szCs w:val="20"/>
                <w:lang w:val="pt-PT"/>
              </w:rPr>
              <w:t>Académico</w:t>
            </w:r>
            <w:r w:rsidR="00970F06">
              <w:rPr>
                <w:rFonts w:ascii="Montserrat ExtraLight" w:eastAsia="Montserrat ExtraLight" w:hAnsi="Montserrat ExtraLight" w:cs="Montserrat ExtraLight"/>
                <w:sz w:val="20"/>
                <w:szCs w:val="20"/>
                <w:lang w:val="pt-PT"/>
              </w:rPr>
              <w:t xml:space="preserve"> da Universidade de Évora</w:t>
            </w:r>
          </w:p>
          <w:p w:rsidR="00D42515" w:rsidRPr="00970F06"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3"/>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42515">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B1856" w:rsidRPr="002D603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B1856" w:rsidRDefault="005B1856" w:rsidP="005B1856">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A373D" w:rsidRDefault="000A373D" w:rsidP="0029158C">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0A373D">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3.º, 4.º e 7.º</w:t>
                  </w:r>
                </w:p>
                <w:p w:rsidR="005B1856" w:rsidRDefault="005B1856" w:rsidP="0029158C">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5B1856">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w:t>
                  </w:r>
                  <w:r w:rsidR="0029158C">
                    <w:rPr>
                      <w:rFonts w:ascii="Montserrat ExtraLight" w:eastAsia="Montserrat ExtraLight" w:hAnsi="Montserrat ExtraLight" w:cs="Montserrat ExtraLight"/>
                      <w:sz w:val="20"/>
                      <w:szCs w:val="20"/>
                    </w:rPr>
                    <w:t>75</w:t>
                  </w:r>
                  <w:r>
                    <w:rPr>
                      <w:rFonts w:ascii="Montserrat ExtraLight" w:eastAsia="Montserrat ExtraLight" w:hAnsi="Montserrat ExtraLight" w:cs="Montserrat ExtraLight"/>
                      <w:sz w:val="20"/>
                      <w:szCs w:val="20"/>
                    </w:rPr>
                    <w:t>.º a 7</w:t>
                  </w:r>
                  <w:r w:rsidR="0029158C">
                    <w:rPr>
                      <w:rFonts w:ascii="Montserrat ExtraLight" w:eastAsia="Montserrat ExtraLight" w:hAnsi="Montserrat ExtraLight" w:cs="Montserrat ExtraLight"/>
                      <w:sz w:val="20"/>
                      <w:szCs w:val="20"/>
                    </w:rPr>
                    <w:t>8</w:t>
                  </w:r>
                  <w:r>
                    <w:rPr>
                      <w:rFonts w:ascii="Montserrat ExtraLight" w:eastAsia="Montserrat ExtraLight" w:hAnsi="Montserrat ExtraLight" w:cs="Montserrat ExtraLight"/>
                      <w:sz w:val="20"/>
                      <w:szCs w:val="20"/>
                    </w:rPr>
                    <w:t>.º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A373D" w:rsidRDefault="002D603C" w:rsidP="005B1856">
                  <w:pPr>
                    <w:widowControl w:val="0"/>
                    <w:pBdr>
                      <w:top w:val="nil"/>
                      <w:left w:val="nil"/>
                      <w:bottom w:val="nil"/>
                      <w:right w:val="nil"/>
                      <w:between w:val="nil"/>
                    </w:pBdr>
                    <w:spacing w:line="240" w:lineRule="auto"/>
                    <w:rPr>
                      <w:rStyle w:val="Hiperligao"/>
                      <w:rFonts w:ascii="Montserrat ExtraLight" w:eastAsia="Montserrat ExtraLight" w:hAnsi="Montserrat ExtraLight" w:cs="Montserrat ExtraLight"/>
                      <w:sz w:val="20"/>
                      <w:szCs w:val="20"/>
                      <w:lang w:val="pt-PT"/>
                    </w:rPr>
                  </w:pPr>
                  <w:hyperlink r:id="rId21" w:history="1">
                    <w:r w:rsidR="000A373D" w:rsidRPr="000A373D">
                      <w:rPr>
                        <w:rStyle w:val="Hiperligao"/>
                        <w:rFonts w:ascii="Montserrat ExtraLight" w:eastAsia="Montserrat ExtraLight" w:hAnsi="Montserrat ExtraLight" w:cs="Montserrat ExtraLight"/>
                        <w:sz w:val="20"/>
                        <w:szCs w:val="20"/>
                        <w:lang w:val="pt-PT"/>
                      </w:rPr>
                      <w:t>Estatuto do Estudante Atleta do Ensino Superior</w:t>
                    </w:r>
                  </w:hyperlink>
                </w:p>
                <w:p w:rsidR="005B1856" w:rsidRPr="00963F69" w:rsidRDefault="002D603C" w:rsidP="005B185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2" w:history="1">
                    <w:r w:rsidR="005B1856"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D42515" w:rsidRPr="005B1856" w:rsidRDefault="00D42515">
            <w:pPr>
              <w:widowControl w:val="0"/>
              <w:spacing w:line="240" w:lineRule="auto"/>
              <w:rPr>
                <w:rFonts w:ascii="Montserrat ExtraLight" w:eastAsia="Montserrat ExtraLight" w:hAnsi="Montserrat ExtraLight" w:cs="Montserrat ExtraLight"/>
                <w:lang w:val="pt-PT"/>
              </w:rPr>
            </w:pPr>
          </w:p>
        </w:tc>
      </w:tr>
    </w:tbl>
    <w:p w:rsidR="00D42515" w:rsidRPr="005B1856" w:rsidRDefault="00D42515">
      <w:pPr>
        <w:rPr>
          <w:lang w:val="pt-PT"/>
        </w:rPr>
      </w:pPr>
    </w:p>
    <w:tbl>
      <w:tblPr>
        <w:tblStyle w:val="a4"/>
        <w:tblW w:w="129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385"/>
        <w:gridCol w:w="10515"/>
      </w:tblGrid>
      <w:tr w:rsidR="00556DA7" w:rsidTr="002D603C">
        <w:trPr>
          <w:trHeight w:val="1335"/>
        </w:trPr>
        <w:tc>
          <w:tcPr>
            <w:tcW w:w="2385" w:type="dxa"/>
            <w:shd w:val="clear" w:color="auto" w:fill="auto"/>
            <w:tcMar>
              <w:top w:w="100" w:type="dxa"/>
              <w:left w:w="100" w:type="dxa"/>
              <w:bottom w:w="100" w:type="dxa"/>
              <w:right w:w="100" w:type="dxa"/>
            </w:tcMar>
          </w:tcPr>
          <w:p w:rsidR="00556DA7" w:rsidRDefault="00556DA7" w:rsidP="002D603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556DA7" w:rsidRDefault="00556DA7" w:rsidP="002D603C">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6A1C602F" wp14:editId="5DA2E7D4">
                      <wp:extent cx="1209675" cy="37568"/>
                      <wp:effectExtent l="0" t="0" r="0" b="0"/>
                      <wp:docPr id="62" name="Retângulo 6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56DA7">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A1C602F" id="Retângulo 62" o:spid="_x0000_s1038"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JfI6jw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556DA7">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556DA7" w:rsidRPr="00D1581A" w:rsidRDefault="00556DA7" w:rsidP="002D603C">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556DA7" w:rsidRPr="00D1581A" w:rsidRDefault="00556DA7" w:rsidP="002D603C">
            <w:pPr>
              <w:widowControl w:val="0"/>
              <w:spacing w:line="240" w:lineRule="auto"/>
              <w:rPr>
                <w:rFonts w:ascii="Montserrat ExtraLight" w:eastAsia="Montserrat ExtraLight" w:hAnsi="Montserrat ExtraLight" w:cs="Montserrat ExtraLight"/>
                <w:lang w:val="pt-PT"/>
              </w:rPr>
            </w:pP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 estudante tem direito a participar na gestão democrática da Universidade</w:t>
            </w: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Where: </w:t>
            </w:r>
            <w:r>
              <w:rPr>
                <w:rFonts w:ascii="Montserrat ExtraLight" w:eastAsia="Montserrat ExtraLight" w:hAnsi="Montserrat ExtraLight" w:cs="Montserrat ExtraLight"/>
                <w:sz w:val="20"/>
                <w:szCs w:val="20"/>
                <w:lang w:val="en-US"/>
              </w:rPr>
              <w:t>Portugal</w:t>
            </w:r>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When/How often: </w:t>
            </w:r>
            <w:proofErr w:type="spellStart"/>
            <w:r w:rsidRPr="000C3E91">
              <w:rPr>
                <w:rFonts w:ascii="Montserrat ExtraLight" w:eastAsia="Montserrat ExtraLight" w:hAnsi="Montserrat ExtraLight" w:cs="Montserrat ExtraLight"/>
                <w:sz w:val="20"/>
                <w:szCs w:val="20"/>
                <w:lang w:val="en-US"/>
              </w:rPr>
              <w:t>Sempre</w:t>
            </w:r>
            <w:proofErr w:type="spellEnd"/>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to n</w:t>
            </w:r>
            <w:r>
              <w:rPr>
                <w:rFonts w:ascii="Montserrat ExtraLight" w:eastAsia="Montserrat ExtraLight" w:hAnsi="Montserrat ExtraLight" w:cs="Montserrat ExtraLight"/>
                <w:sz w:val="20"/>
                <w:szCs w:val="20"/>
                <w:lang w:val="pt-PT"/>
              </w:rPr>
              <w:t>a Constituição da República Portuguesa</w:t>
            </w: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Regulation</w:t>
            </w:r>
            <w:proofErr w:type="spellEnd"/>
            <w:r w:rsidRPr="00556DA7">
              <w:rPr>
                <w:rFonts w:ascii="Montserrat ExtraLight" w:eastAsia="Montserrat ExtraLight" w:hAnsi="Montserrat ExtraLight" w:cs="Montserrat ExtraLight"/>
                <w:sz w:val="20"/>
                <w:szCs w:val="20"/>
                <w:lang w:val="pt-PT"/>
              </w:rPr>
              <w:t xml:space="preserve">: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56DA7" w:rsidRPr="002D603C" w:rsidTr="002D603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Page</w:t>
                  </w:r>
                  <w:proofErr w:type="spellEnd"/>
                  <w:r w:rsidRPr="00556DA7">
                    <w:rPr>
                      <w:rFonts w:ascii="Montserrat ExtraLight" w:eastAsia="Montserrat ExtraLight" w:hAnsi="Montserrat ExtraLight" w:cs="Montserrat ExtraLight"/>
                      <w:sz w:val="20"/>
                      <w:szCs w:val="20"/>
                      <w:lang w:val="pt-PT"/>
                    </w:rPr>
                    <w:t xml:space="preserve"> </w:t>
                  </w:r>
                  <w:proofErr w:type="spellStart"/>
                  <w:r w:rsidRPr="00556DA7">
                    <w:rPr>
                      <w:rFonts w:ascii="Montserrat ExtraLight" w:eastAsia="Montserrat ExtraLight" w:hAnsi="Montserrat ExtraLight" w:cs="Montserrat ExtraLight"/>
                      <w:sz w:val="20"/>
                      <w:szCs w:val="20"/>
                      <w:lang w:val="pt-PT"/>
                    </w:rPr>
                    <w:t>number</w:t>
                  </w:r>
                  <w:proofErr w:type="spellEnd"/>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Article</w:t>
                  </w:r>
                  <w:proofErr w:type="spellEnd"/>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Normative</w:t>
                  </w:r>
                  <w:proofErr w:type="spellEnd"/>
                  <w:r w:rsidRPr="00556DA7">
                    <w:rPr>
                      <w:rFonts w:ascii="Montserrat ExtraLight" w:eastAsia="Montserrat ExtraLight" w:hAnsi="Montserrat ExtraLight" w:cs="Montserrat ExtraLight"/>
                      <w:sz w:val="20"/>
                      <w:szCs w:val="20"/>
                      <w:lang w:val="pt-PT"/>
                    </w:rPr>
                    <w:t xml:space="preserve"> (</w:t>
                  </w:r>
                  <w:proofErr w:type="spellStart"/>
                  <w:r w:rsidRPr="00556DA7">
                    <w:rPr>
                      <w:rFonts w:ascii="Montserrat ExtraLight" w:eastAsia="Montserrat ExtraLight" w:hAnsi="Montserrat ExtraLight" w:cs="Montserrat ExtraLight"/>
                      <w:sz w:val="20"/>
                      <w:szCs w:val="20"/>
                      <w:lang w:val="pt-PT"/>
                    </w:rPr>
                    <w:t>add</w:t>
                  </w:r>
                  <w:proofErr w:type="spellEnd"/>
                  <w:r w:rsidRPr="00556DA7">
                    <w:rPr>
                      <w:rFonts w:ascii="Montserrat ExtraLight" w:eastAsia="Montserrat ExtraLight" w:hAnsi="Montserrat ExtraLight" w:cs="Montserrat ExtraLight"/>
                      <w:sz w:val="20"/>
                      <w:szCs w:val="20"/>
                      <w:lang w:val="pt-PT"/>
                    </w:rPr>
                    <w:t xml:space="preserve"> </w:t>
                  </w:r>
                  <w:proofErr w:type="spellStart"/>
                  <w:r w:rsidRPr="00556DA7">
                    <w:rPr>
                      <w:rFonts w:ascii="Montserrat ExtraLight" w:eastAsia="Montserrat ExtraLight" w:hAnsi="Montserrat ExtraLight" w:cs="Montserrat ExtraLight"/>
                      <w:sz w:val="20"/>
                      <w:szCs w:val="20"/>
                      <w:lang w:val="pt-PT"/>
                    </w:rPr>
                    <w:t>hyperlink</w:t>
                  </w:r>
                  <w:proofErr w:type="spellEnd"/>
                  <w:r w:rsidRPr="00556DA7">
                    <w:rPr>
                      <w:rFonts w:ascii="Montserrat ExtraLight" w:eastAsia="Montserrat ExtraLight" w:hAnsi="Montserrat ExtraLight" w:cs="Montserrat ExtraLight"/>
                      <w:sz w:val="20"/>
                      <w:szCs w:val="20"/>
                      <w:lang w:val="pt-PT"/>
                    </w:rPr>
                    <w:t>)</w:t>
                  </w:r>
                </w:p>
              </w:tc>
            </w:tr>
            <w:tr w:rsidR="00556DA7" w:rsidRPr="002D603C" w:rsidTr="002D603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r w:rsidRPr="00556DA7">
                    <w:rPr>
                      <w:rFonts w:ascii="Montserrat ExtraLight" w:eastAsia="Montserrat ExtraLight" w:hAnsi="Montserrat ExtraLight" w:cs="Montserrat ExtraLight"/>
                      <w:sz w:val="20"/>
                      <w:szCs w:val="20"/>
                      <w:lang w:val="pt-PT"/>
                    </w:rPr>
                    <w:t>Art.º 77</w:t>
                  </w:r>
                  <w:r>
                    <w:rPr>
                      <w:rFonts w:ascii="Montserrat ExtraLight" w:eastAsia="Montserrat ExtraLight" w:hAnsi="Montserrat ExtraLight" w:cs="Montserrat ExtraLight"/>
                      <w:sz w:val="20"/>
                      <w:szCs w:val="20"/>
                      <w:lang w:val="pt-PT"/>
                    </w:rPr>
                    <w:t>.º</w:t>
                  </w:r>
                  <w:r w:rsidRPr="00556DA7">
                    <w:rPr>
                      <w:rFonts w:ascii="Montserrat ExtraLight" w:eastAsia="Montserrat ExtraLight" w:hAnsi="Montserrat ExtraLight" w:cs="Montserrat ExtraLight"/>
                      <w:sz w:val="20"/>
                      <w:szCs w:val="20"/>
                      <w:lang w:val="pt-PT"/>
                    </w:rPr>
                    <w:t>, N.º 1</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Pr="00963F69" w:rsidRDefault="002D603C" w:rsidP="002D603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3" w:history="1">
                    <w:r w:rsidR="00556DA7" w:rsidRPr="00F23892">
                      <w:rPr>
                        <w:rStyle w:val="Hiperligao"/>
                        <w:rFonts w:ascii="Montserrat ExtraLight" w:eastAsia="Montserrat ExtraLight" w:hAnsi="Montserrat ExtraLight" w:cs="Montserrat ExtraLight"/>
                        <w:sz w:val="20"/>
                        <w:szCs w:val="20"/>
                        <w:lang w:val="pt-PT"/>
                      </w:rPr>
                      <w:t>Constituição da República Portuguesa</w:t>
                    </w:r>
                  </w:hyperlink>
                </w:p>
              </w:tc>
            </w:tr>
          </w:tbl>
          <w:p w:rsidR="00556DA7" w:rsidRPr="00BB1944" w:rsidRDefault="00556DA7" w:rsidP="002D603C">
            <w:pPr>
              <w:widowControl w:val="0"/>
              <w:spacing w:line="240" w:lineRule="auto"/>
              <w:rPr>
                <w:rFonts w:ascii="Montserrat ExtraLight" w:eastAsia="Montserrat ExtraLight" w:hAnsi="Montserrat ExtraLight" w:cs="Montserrat ExtraLight"/>
                <w:lang w:val="pt-PT"/>
              </w:rPr>
            </w:pPr>
          </w:p>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Dimension</w:t>
            </w:r>
            <w:proofErr w:type="spellEnd"/>
            <w:r w:rsidRPr="00556DA7">
              <w:rPr>
                <w:rFonts w:ascii="Montserrat ExtraLight" w:eastAsia="Montserrat ExtraLight" w:hAnsi="Montserrat ExtraLight" w:cs="Montserrat ExtraLight"/>
                <w:sz w:val="20"/>
                <w:szCs w:val="20"/>
                <w:lang w:val="pt-PT"/>
              </w:rPr>
              <w:t xml:space="preserve"> </w:t>
            </w:r>
          </w:p>
          <w:p w:rsidR="00556DA7" w:rsidRDefault="00556DA7" w:rsidP="002D603C">
            <w:pPr>
              <w:widowControl w:val="0"/>
              <w:rPr>
                <w:rFonts w:ascii="Montserrat ExtraLight" w:eastAsia="Montserrat ExtraLight" w:hAnsi="Montserrat ExtraLight" w:cs="Montserrat ExtraLight"/>
                <w:sz w:val="20"/>
                <w:szCs w:val="20"/>
              </w:rPr>
            </w:pPr>
            <w:r w:rsidRPr="00556DA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rPr>
              <w:t>X Government and Management</w:t>
            </w:r>
          </w:p>
          <w:p w:rsidR="00556DA7" w:rsidRDefault="00556DA7"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556DA7" w:rsidRDefault="00556DA7"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Social, Cultural and  Sports</w:t>
            </w:r>
          </w:p>
        </w:tc>
      </w:tr>
    </w:tbl>
    <w:p w:rsidR="00D42515" w:rsidRDefault="00D42515"/>
    <w:p w:rsidR="00D42515" w:rsidRDefault="00AA51CE">
      <w:pPr>
        <w:rPr>
          <w:rFonts w:ascii="Montserrat SemiBold" w:eastAsia="Montserrat SemiBold" w:hAnsi="Montserrat SemiBold" w:cs="Montserrat SemiBold"/>
        </w:rPr>
      </w:pPr>
      <w:r>
        <w:rPr>
          <w:rFonts w:ascii="Montserrat SemiBold" w:eastAsia="Montserrat SemiBold" w:hAnsi="Montserrat SemiBold" w:cs="Montserrat SemiBold"/>
        </w:rPr>
        <w:t>Have some questions? Get in touch</w:t>
      </w:r>
    </w:p>
    <w:p w:rsidR="00D42515" w:rsidRDefault="00D42515">
      <w:pPr>
        <w:rPr>
          <w:rFonts w:ascii="Montserrat SemiBold" w:eastAsia="Montserrat SemiBold" w:hAnsi="Montserrat SemiBold" w:cs="Montserrat SemiBold"/>
        </w:rPr>
      </w:pPr>
    </w:p>
    <w:tbl>
      <w:tblPr>
        <w:tblStyle w:val="a6"/>
        <w:tblW w:w="12960" w:type="dxa"/>
        <w:tblInd w:w="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75"/>
        <w:gridCol w:w="4650"/>
        <w:gridCol w:w="5235"/>
      </w:tblGrid>
      <w:tr w:rsidR="00D42515">
        <w:trPr>
          <w:trHeight w:val="300"/>
        </w:trPr>
        <w:tc>
          <w:tcPr>
            <w:tcW w:w="3075" w:type="dxa"/>
            <w:shd w:val="clear" w:color="auto" w:fill="FFFFFF"/>
            <w:tcMar>
              <w:top w:w="100" w:type="dxa"/>
              <w:left w:w="100" w:type="dxa"/>
              <w:bottom w:w="100" w:type="dxa"/>
              <w:right w:w="100" w:type="dxa"/>
            </w:tcMar>
          </w:tcPr>
          <w:p w:rsidR="00D42515" w:rsidRDefault="00D42515">
            <w:pPr>
              <w:rPr>
                <w:rFonts w:ascii="Montserrat Light" w:eastAsia="Montserrat Light" w:hAnsi="Montserrat Light" w:cs="Montserrat Light"/>
                <w:sz w:val="18"/>
                <w:szCs w:val="18"/>
              </w:rPr>
            </w:pPr>
          </w:p>
        </w:tc>
        <w:tc>
          <w:tcPr>
            <w:tcW w:w="4650" w:type="dxa"/>
            <w:shd w:val="clear" w:color="auto" w:fill="CFE2F3"/>
            <w:tcMar>
              <w:top w:w="100" w:type="dxa"/>
              <w:left w:w="100" w:type="dxa"/>
              <w:bottom w:w="100" w:type="dxa"/>
              <w:right w:w="100" w:type="dxa"/>
            </w:tcMar>
          </w:tcPr>
          <w:p w:rsidR="00D42515" w:rsidRDefault="00AA51CE">
            <w:pPr>
              <w:widowControl w:val="0"/>
              <w:pBdr>
                <w:top w:val="nil"/>
                <w:left w:val="nil"/>
                <w:bottom w:val="nil"/>
                <w:right w:val="nil"/>
                <w:between w:val="nil"/>
              </w:pBd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Email Address</w:t>
            </w:r>
          </w:p>
        </w:tc>
        <w:tc>
          <w:tcPr>
            <w:tcW w:w="5235" w:type="dxa"/>
            <w:shd w:val="clear" w:color="auto" w:fill="CFE2F3"/>
            <w:tcMar>
              <w:top w:w="100" w:type="dxa"/>
              <w:left w:w="100" w:type="dxa"/>
              <w:bottom w:w="100" w:type="dxa"/>
              <w:right w:w="100" w:type="dxa"/>
            </w:tcMar>
          </w:tcPr>
          <w:p w:rsidR="00D42515" w:rsidRDefault="00AA51CE">
            <w:pPr>
              <w:widowControl w:val="0"/>
              <w:pBdr>
                <w:top w:val="nil"/>
                <w:left w:val="nil"/>
                <w:bottom w:val="nil"/>
                <w:right w:val="nil"/>
                <w:between w:val="nil"/>
              </w:pBd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Website</w:t>
            </w:r>
          </w:p>
        </w:tc>
      </w:tr>
      <w:tr w:rsidR="00D42515">
        <w:trPr>
          <w:trHeight w:val="750"/>
        </w:trPr>
        <w:tc>
          <w:tcPr>
            <w:tcW w:w="3075" w:type="dxa"/>
            <w:shd w:val="clear" w:color="auto" w:fill="FFFFFF"/>
            <w:tcMar>
              <w:top w:w="100" w:type="dxa"/>
              <w:left w:w="100" w:type="dxa"/>
              <w:bottom w:w="100" w:type="dxa"/>
              <w:right w:w="100" w:type="dxa"/>
            </w:tcMar>
          </w:tcPr>
          <w:p w:rsidR="00D42515" w:rsidRDefault="00AA51CE">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Maximum Body of Student Representation</w:t>
            </w:r>
          </w:p>
          <w:p w:rsidR="00D42515" w:rsidRDefault="00AA51CE">
            <w:pPr>
              <w:rPr>
                <w:rFonts w:ascii="Montserrat Light" w:eastAsia="Montserrat Light" w:hAnsi="Montserrat Light" w:cs="Montserrat Light"/>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extent cx="1000125" cy="25400"/>
                      <wp:effectExtent l="0" t="0" r="0" b="0"/>
                      <wp:docPr id="7" name="Retângulo 7"/>
                      <wp:cNvGraphicFramePr/>
                      <a:graphic xmlns:a="http://schemas.openxmlformats.org/drawingml/2006/main">
                        <a:graphicData uri="http://schemas.microsoft.com/office/word/2010/wordprocessingShape">
                          <wps:wsp>
                            <wps:cNvSpPr/>
                            <wps:spPr>
                              <a:xfrm>
                                <a:off x="1367150" y="383950"/>
                                <a:ext cx="22521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7" o:spid="_x0000_s1039" style="width:78.75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4650" w:type="dxa"/>
            <w:shd w:val="clear" w:color="auto" w:fill="EFEFEF"/>
            <w:tcMar>
              <w:top w:w="100" w:type="dxa"/>
              <w:left w:w="100" w:type="dxa"/>
              <w:bottom w:w="100" w:type="dxa"/>
              <w:right w:w="100" w:type="dxa"/>
            </w:tcMar>
          </w:tcPr>
          <w:p w:rsidR="00D42515" w:rsidRPr="00B8210D" w:rsidRDefault="00B8210D" w:rsidP="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hyperlink r:id="rId24" w:tgtFrame="_self" w:history="1">
              <w:r w:rsidR="00467195">
                <w:rPr>
                  <w:rFonts w:ascii="Montserrat Light" w:eastAsia="Montserrat Light" w:hAnsi="Montserrat Light" w:cs="Montserrat Light"/>
                  <w:sz w:val="20"/>
                  <w:szCs w:val="20"/>
                </w:rPr>
                <w:t>geral@aaue.pt</w:t>
              </w:r>
            </w:hyperlink>
          </w:p>
        </w:tc>
        <w:tc>
          <w:tcPr>
            <w:tcW w:w="5235" w:type="dxa"/>
            <w:shd w:val="clear" w:color="auto" w:fill="EFEFEF"/>
            <w:tcMar>
              <w:top w:w="100" w:type="dxa"/>
              <w:left w:w="100" w:type="dxa"/>
              <w:bottom w:w="100" w:type="dxa"/>
              <w:right w:w="100" w:type="dxa"/>
            </w:tcMar>
          </w:tcPr>
          <w:p w:rsidR="00D42515" w:rsidRDefault="00467195">
            <w:pPr>
              <w:widowControl w:val="0"/>
              <w:pBdr>
                <w:top w:val="nil"/>
                <w:left w:val="nil"/>
                <w:bottom w:val="nil"/>
                <w:right w:val="nil"/>
                <w:between w:val="nil"/>
              </w:pBdr>
              <w:spacing w:line="240" w:lineRule="auto"/>
              <w:rPr>
                <w:rFonts w:ascii="Montserrat Light" w:eastAsia="Montserrat Light" w:hAnsi="Montserrat Light" w:cs="Montserrat Light"/>
                <w:sz w:val="18"/>
                <w:szCs w:val="18"/>
              </w:rPr>
            </w:pPr>
            <w:hyperlink r:id="rId25" w:history="1">
              <w:r w:rsidRPr="00A50FCB">
                <w:rPr>
                  <w:rStyle w:val="Hiperligao"/>
                  <w:rFonts w:ascii="Montserrat Light" w:eastAsia="Montserrat Light" w:hAnsi="Montserrat Light" w:cs="Montserrat Light"/>
                  <w:sz w:val="18"/>
                  <w:szCs w:val="18"/>
                </w:rPr>
                <w:t>https://aaue.pt/</w:t>
              </w:r>
            </w:hyperlink>
            <w:r>
              <w:rPr>
                <w:rFonts w:ascii="Montserrat Light" w:eastAsia="Montserrat Light" w:hAnsi="Montserrat Light" w:cs="Montserrat Light"/>
                <w:sz w:val="18"/>
                <w:szCs w:val="18"/>
              </w:rPr>
              <w:t xml:space="preserve"> </w:t>
            </w:r>
          </w:p>
        </w:tc>
      </w:tr>
      <w:tr w:rsidR="00D42515">
        <w:tc>
          <w:tcPr>
            <w:tcW w:w="3075" w:type="dxa"/>
            <w:shd w:val="clear" w:color="auto" w:fill="FFFFFF"/>
            <w:tcMar>
              <w:top w:w="100" w:type="dxa"/>
              <w:left w:w="100" w:type="dxa"/>
              <w:bottom w:w="100" w:type="dxa"/>
              <w:right w:w="100" w:type="dxa"/>
            </w:tcMar>
          </w:tcPr>
          <w:p w:rsidR="00D42515" w:rsidRDefault="00AA51CE">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Vice-Rector's Office for Students</w:t>
            </w:r>
          </w:p>
          <w:p w:rsidR="00D42515" w:rsidRDefault="00AA51CE">
            <w:pPr>
              <w:rPr>
                <w:rFonts w:ascii="Montserrat Light" w:eastAsia="Montserrat Light" w:hAnsi="Montserrat Light" w:cs="Montserrat Light"/>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extent cx="1000125" cy="25400"/>
                      <wp:effectExtent l="0" t="0" r="0" b="0"/>
                      <wp:docPr id="6" name="Retângulo 6"/>
                      <wp:cNvGraphicFramePr/>
                      <a:graphic xmlns:a="http://schemas.openxmlformats.org/drawingml/2006/main">
                        <a:graphicData uri="http://schemas.microsoft.com/office/word/2010/wordprocessingShape">
                          <wps:wsp>
                            <wps:cNvSpPr/>
                            <wps:spPr>
                              <a:xfrm>
                                <a:off x="1367150" y="383950"/>
                                <a:ext cx="22521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6" o:spid="_x0000_s1040" style="width:78.75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4650" w:type="dxa"/>
            <w:shd w:val="clear" w:color="auto" w:fill="EFEFEF"/>
            <w:tcMar>
              <w:top w:w="100" w:type="dxa"/>
              <w:left w:w="100" w:type="dxa"/>
              <w:bottom w:w="100" w:type="dxa"/>
              <w:right w:w="100" w:type="dxa"/>
            </w:tcMar>
          </w:tcPr>
          <w:p w:rsidR="00D42515" w:rsidRPr="00467195" w:rsidRDefault="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hyperlink r:id="rId26" w:history="1">
              <w:r w:rsidRPr="00467195">
                <w:rPr>
                  <w:rFonts w:ascii="Montserrat Light" w:eastAsia="Montserrat Light" w:hAnsi="Montserrat Light" w:cs="Montserrat Light"/>
                  <w:sz w:val="20"/>
                  <w:szCs w:val="20"/>
                </w:rPr>
                <w:t>vice-edu@reitoria.uevora.pt</w:t>
              </w:r>
            </w:hyperlink>
          </w:p>
        </w:tc>
        <w:tc>
          <w:tcPr>
            <w:tcW w:w="5235" w:type="dxa"/>
            <w:shd w:val="clear" w:color="auto" w:fill="EFEFEF"/>
            <w:tcMar>
              <w:top w:w="100" w:type="dxa"/>
              <w:left w:w="100" w:type="dxa"/>
              <w:bottom w:w="100" w:type="dxa"/>
              <w:right w:w="100" w:type="dxa"/>
            </w:tcMar>
          </w:tcPr>
          <w:p w:rsidR="00D42515" w:rsidRDefault="00467195">
            <w:pPr>
              <w:widowControl w:val="0"/>
              <w:pBdr>
                <w:top w:val="nil"/>
                <w:left w:val="nil"/>
                <w:bottom w:val="nil"/>
                <w:right w:val="nil"/>
                <w:between w:val="nil"/>
              </w:pBdr>
              <w:spacing w:line="240" w:lineRule="auto"/>
              <w:rPr>
                <w:rFonts w:ascii="Montserrat Light" w:eastAsia="Montserrat Light" w:hAnsi="Montserrat Light" w:cs="Montserrat Light"/>
                <w:sz w:val="18"/>
                <w:szCs w:val="18"/>
              </w:rPr>
            </w:pPr>
            <w:hyperlink r:id="rId27" w:history="1">
              <w:r w:rsidRPr="00A50FCB">
                <w:rPr>
                  <w:rStyle w:val="Hiperligao"/>
                  <w:rFonts w:ascii="Montserrat Light" w:eastAsia="Montserrat Light" w:hAnsi="Montserrat Light" w:cs="Montserrat Light"/>
                  <w:sz w:val="18"/>
                  <w:szCs w:val="18"/>
                </w:rPr>
                <w:t>https://www.uevora.pt/universidade/organizacao/orgaos-governo/reitor-equipa-reitoral</w:t>
              </w:r>
            </w:hyperlink>
            <w:r>
              <w:rPr>
                <w:rFonts w:ascii="Montserrat Light" w:eastAsia="Montserrat Light" w:hAnsi="Montserrat Light" w:cs="Montserrat Light"/>
                <w:sz w:val="18"/>
                <w:szCs w:val="18"/>
              </w:rPr>
              <w:t xml:space="preserve"> </w:t>
            </w:r>
          </w:p>
        </w:tc>
      </w:tr>
      <w:tr w:rsidR="00467195">
        <w:tc>
          <w:tcPr>
            <w:tcW w:w="3075" w:type="dxa"/>
            <w:shd w:val="clear" w:color="auto" w:fill="FFFFFF"/>
            <w:tcMar>
              <w:top w:w="100" w:type="dxa"/>
              <w:left w:w="100" w:type="dxa"/>
              <w:bottom w:w="100" w:type="dxa"/>
              <w:right w:w="100" w:type="dxa"/>
            </w:tcMar>
          </w:tcPr>
          <w:p w:rsidR="00467195" w:rsidRDefault="00467195" w:rsidP="00467195">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University Ombudsman</w:t>
            </w:r>
          </w:p>
          <w:p w:rsidR="00467195" w:rsidRDefault="00467195" w:rsidP="00467195">
            <w:pPr>
              <w:rPr>
                <w:rFonts w:ascii="Montserrat Light" w:eastAsia="Montserrat Light" w:hAnsi="Montserrat Light" w:cs="Montserrat Light"/>
                <w:sz w:val="18"/>
                <w:szCs w:val="18"/>
              </w:rPr>
            </w:pPr>
            <w:r>
              <w:rPr>
                <w:rFonts w:ascii="Montserrat" w:eastAsia="Montserrat" w:hAnsi="Montserrat" w:cs="Montserrat"/>
                <w:b/>
                <w:noProof/>
                <w:sz w:val="18"/>
                <w:szCs w:val="18"/>
                <w:lang w:val="pt-PT"/>
              </w:rPr>
              <w:lastRenderedPageBreak/>
              <mc:AlternateContent>
                <mc:Choice Requires="wps">
                  <w:drawing>
                    <wp:inline distT="114300" distB="114300" distL="114300" distR="114300" wp14:anchorId="053CBFEF" wp14:editId="069BF9D0">
                      <wp:extent cx="1000125" cy="25400"/>
                      <wp:effectExtent l="0" t="0" r="0" b="0"/>
                      <wp:docPr id="1" name="Retângulo 1"/>
                      <wp:cNvGraphicFramePr/>
                      <a:graphic xmlns:a="http://schemas.openxmlformats.org/drawingml/2006/main">
                        <a:graphicData uri="http://schemas.microsoft.com/office/word/2010/wordprocessingShape">
                          <wps:wsp>
                            <wps:cNvSpPr/>
                            <wps:spPr>
                              <a:xfrm>
                                <a:off x="1367150" y="383950"/>
                                <a:ext cx="22521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467195" w:rsidRDefault="0046719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53CBFEF" id="Retângulo 1" o:spid="_x0000_s1041" style="width:78.75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" fillcolor="black">
                      <v:stroke startarrowwidth="narrow" startarrowlength="short" endarrowwidth="narrow" endarrowlength="short" joinstyle="round"/>
                      <v:textbox inset="2.53958mm,2.53958mm,2.53958mm,2.53958mm">
                        <w:txbxContent>
                          <w:p w:rsidR="00467195" w:rsidRDefault="00467195">
                            <w:pPr>
                              <w:spacing w:line="240" w:lineRule="auto"/>
                              <w:textDirection w:val="btLr"/>
                            </w:pPr>
                          </w:p>
                        </w:txbxContent>
                      </v:textbox>
                      <w10:anchorlock/>
                    </v:rect>
                  </w:pict>
                </mc:Fallback>
              </mc:AlternateContent>
            </w:r>
          </w:p>
        </w:tc>
        <w:tc>
          <w:tcPr>
            <w:tcW w:w="4650" w:type="dxa"/>
            <w:shd w:val="clear" w:color="auto" w:fill="EFEFEF"/>
            <w:tcMar>
              <w:top w:w="100" w:type="dxa"/>
              <w:left w:w="100" w:type="dxa"/>
              <w:bottom w:w="100" w:type="dxa"/>
              <w:right w:w="100" w:type="dxa"/>
            </w:tcMar>
          </w:tcPr>
          <w:p w:rsidR="00467195" w:rsidRPr="00B8210D" w:rsidRDefault="00467195" w:rsidP="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hyperlink r:id="rId28" w:tgtFrame="_self" w:history="1">
              <w:r w:rsidRPr="00B8210D">
                <w:rPr>
                  <w:rFonts w:ascii="Montserrat Light" w:eastAsia="Montserrat Light" w:hAnsi="Montserrat Light" w:cs="Montserrat Light"/>
                  <w:sz w:val="20"/>
                  <w:szCs w:val="20"/>
                </w:rPr>
                <w:t>provedorestudante@uevora.pt</w:t>
              </w:r>
            </w:hyperlink>
          </w:p>
        </w:tc>
        <w:tc>
          <w:tcPr>
            <w:tcW w:w="5235" w:type="dxa"/>
            <w:shd w:val="clear" w:color="auto" w:fill="EFEFEF"/>
            <w:tcMar>
              <w:top w:w="100" w:type="dxa"/>
              <w:left w:w="100" w:type="dxa"/>
              <w:bottom w:w="100" w:type="dxa"/>
              <w:right w:w="100" w:type="dxa"/>
            </w:tcMar>
          </w:tcPr>
          <w:p w:rsidR="00467195" w:rsidRDefault="00467195" w:rsidP="00467195">
            <w:pPr>
              <w:widowControl w:val="0"/>
              <w:pBdr>
                <w:top w:val="nil"/>
                <w:left w:val="nil"/>
                <w:bottom w:val="nil"/>
                <w:right w:val="nil"/>
                <w:between w:val="nil"/>
              </w:pBdr>
              <w:spacing w:line="240" w:lineRule="auto"/>
              <w:rPr>
                <w:rFonts w:ascii="Montserrat Light" w:eastAsia="Montserrat Light" w:hAnsi="Montserrat Light" w:cs="Montserrat Light"/>
                <w:sz w:val="18"/>
                <w:szCs w:val="18"/>
              </w:rPr>
            </w:pPr>
            <w:hyperlink r:id="rId29" w:history="1">
              <w:r w:rsidRPr="00A50FCB">
                <w:rPr>
                  <w:rStyle w:val="Hiperligao"/>
                  <w:rFonts w:ascii="Montserrat Light" w:eastAsia="Montserrat Light" w:hAnsi="Montserrat Light" w:cs="Montserrat Light"/>
                  <w:sz w:val="18"/>
                  <w:szCs w:val="18"/>
                </w:rPr>
                <w:t>https://www.uevora.pt/universidade/organizacao/outros-orgaos/provedor-estudante</w:t>
              </w:r>
            </w:hyperlink>
            <w:r>
              <w:rPr>
                <w:rFonts w:ascii="Montserrat Light" w:eastAsia="Montserrat Light" w:hAnsi="Montserrat Light" w:cs="Montserrat Light"/>
                <w:sz w:val="18"/>
                <w:szCs w:val="18"/>
              </w:rPr>
              <w:t xml:space="preserve"> </w:t>
            </w:r>
          </w:p>
        </w:tc>
      </w:tr>
      <w:tr w:rsidR="00467195">
        <w:tc>
          <w:tcPr>
            <w:tcW w:w="3075" w:type="dxa"/>
            <w:shd w:val="clear" w:color="auto" w:fill="FFFFFF"/>
            <w:tcMar>
              <w:top w:w="100" w:type="dxa"/>
              <w:left w:w="100" w:type="dxa"/>
              <w:bottom w:w="100" w:type="dxa"/>
              <w:right w:w="100" w:type="dxa"/>
            </w:tcMar>
          </w:tcPr>
          <w:p w:rsidR="00467195" w:rsidRDefault="00467195" w:rsidP="00467195">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STUPS</w:t>
            </w:r>
          </w:p>
          <w:p w:rsidR="00467195" w:rsidRDefault="00467195" w:rsidP="00467195">
            <w:pPr>
              <w:rPr>
                <w:rFonts w:ascii="Montserrat Light" w:eastAsia="Montserrat Light" w:hAnsi="Montserrat Light" w:cs="Montserrat Light"/>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28CB46B4" wp14:editId="19642C54">
                      <wp:extent cx="1000125" cy="25400"/>
                      <wp:effectExtent l="0" t="0" r="0" b="0"/>
                      <wp:docPr id="3" name="Retângulo 3"/>
                      <wp:cNvGraphicFramePr/>
                      <a:graphic xmlns:a="http://schemas.openxmlformats.org/drawingml/2006/main">
                        <a:graphicData uri="http://schemas.microsoft.com/office/word/2010/wordprocessingShape">
                          <wps:wsp>
                            <wps:cNvSpPr/>
                            <wps:spPr>
                              <a:xfrm>
                                <a:off x="1367150" y="383950"/>
                                <a:ext cx="22521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467195" w:rsidRDefault="0046719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8CB46B4" id="Retângulo 3" o:spid="_x0000_s1042" style="width:78.75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" fillcolor="black">
                      <v:stroke startarrowwidth="narrow" startarrowlength="short" endarrowwidth="narrow" endarrowlength="short" joinstyle="round"/>
                      <v:textbox inset="2.53958mm,2.53958mm,2.53958mm,2.53958mm">
                        <w:txbxContent>
                          <w:p w:rsidR="00467195" w:rsidRDefault="00467195">
                            <w:pPr>
                              <w:spacing w:line="240" w:lineRule="auto"/>
                              <w:textDirection w:val="btLr"/>
                            </w:pPr>
                          </w:p>
                        </w:txbxContent>
                      </v:textbox>
                      <w10:anchorlock/>
                    </v:rect>
                  </w:pict>
                </mc:Fallback>
              </mc:AlternateContent>
            </w:r>
          </w:p>
        </w:tc>
        <w:tc>
          <w:tcPr>
            <w:tcW w:w="4650" w:type="dxa"/>
            <w:shd w:val="clear" w:color="auto" w:fill="EFEFEF"/>
            <w:tcMar>
              <w:top w:w="100" w:type="dxa"/>
              <w:left w:w="100" w:type="dxa"/>
              <w:bottom w:w="100" w:type="dxa"/>
              <w:right w:w="100" w:type="dxa"/>
            </w:tcMar>
          </w:tcPr>
          <w:p w:rsidR="00467195" w:rsidRDefault="00467195" w:rsidP="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r>
              <w:rPr>
                <w:rFonts w:ascii="Montserrat Light" w:eastAsia="Montserrat Light" w:hAnsi="Montserrat Light" w:cs="Montserrat Light"/>
                <w:sz w:val="20"/>
                <w:szCs w:val="20"/>
              </w:rPr>
              <w:t>contact@stupsproject.eu</w:t>
            </w:r>
          </w:p>
        </w:tc>
        <w:tc>
          <w:tcPr>
            <w:tcW w:w="5235" w:type="dxa"/>
            <w:shd w:val="clear" w:color="auto" w:fill="EFEFEF"/>
            <w:tcMar>
              <w:top w:w="100" w:type="dxa"/>
              <w:left w:w="100" w:type="dxa"/>
              <w:bottom w:w="100" w:type="dxa"/>
              <w:right w:w="100" w:type="dxa"/>
            </w:tcMar>
          </w:tcPr>
          <w:p w:rsidR="00467195" w:rsidRDefault="00467195" w:rsidP="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hyperlink r:id="rId30">
              <w:r>
                <w:rPr>
                  <w:rFonts w:ascii="Montserrat Light" w:eastAsia="Montserrat Light" w:hAnsi="Montserrat Light" w:cs="Montserrat Light"/>
                  <w:color w:val="1155CC"/>
                  <w:sz w:val="20"/>
                  <w:szCs w:val="20"/>
                  <w:u w:val="single"/>
                </w:rPr>
                <w:t>http://stupsproject.eu/en/</w:t>
              </w:r>
            </w:hyperlink>
          </w:p>
        </w:tc>
      </w:tr>
    </w:tbl>
    <w:p w:rsidR="00D42515" w:rsidRDefault="00D42515"/>
    <w:p w:rsidR="00D42515" w:rsidRDefault="00D42515"/>
    <w:p w:rsidR="00D42515" w:rsidRDefault="00D42515"/>
    <w:sectPr w:rsidR="00D42515">
      <w:headerReference w:type="default" r:id="rId31"/>
      <w:footerReference w:type="default" r:id="rId32"/>
      <w:headerReference w:type="first" r:id="rId33"/>
      <w:footerReference w:type="first" r:id="rId34"/>
      <w:pgSz w:w="15840" w:h="122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086" w:rsidRDefault="002A4086">
      <w:pPr>
        <w:spacing w:line="240" w:lineRule="auto"/>
      </w:pPr>
      <w:r>
        <w:separator/>
      </w:r>
    </w:p>
  </w:endnote>
  <w:endnote w:type="continuationSeparator" w:id="0">
    <w:p w:rsidR="002A4086" w:rsidRDefault="002A4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nzel">
    <w:altName w:val="Times New Roman"/>
    <w:charset w:val="00"/>
    <w:family w:val="auto"/>
    <w:pitch w:val="default"/>
  </w:font>
  <w:font w:name="Montserrat Light">
    <w:altName w:val="Times New Roman"/>
    <w:charset w:val="00"/>
    <w:family w:val="auto"/>
    <w:pitch w:val="default"/>
  </w:font>
  <w:font w:name="Montserrat">
    <w:altName w:val="Times New Roman"/>
    <w:charset w:val="00"/>
    <w:family w:val="auto"/>
    <w:pitch w:val="default"/>
  </w:font>
  <w:font w:name="Montserrat ExtraLight">
    <w:altName w:val="Times New Roman"/>
    <w:charset w:val="00"/>
    <w:family w:val="auto"/>
    <w:pitch w:val="default"/>
  </w:font>
  <w:font w:name="Dutch801BT-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ontserrat Semi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C" w:rsidRDefault="002D603C">
    <w:pPr>
      <w:rPr>
        <w:rFonts w:ascii="Montserrat" w:eastAsia="Montserrat" w:hAnsi="Montserrat" w:cs="Montserrat"/>
        <w:i/>
        <w:sz w:val="16"/>
        <w:szCs w:val="16"/>
      </w:rPr>
    </w:pPr>
    <w:r>
      <w:rPr>
        <w:rFonts w:ascii="Montserrat" w:eastAsia="Montserrat" w:hAnsi="Montserrat" w:cs="Montserrat"/>
        <w:i/>
        <w:sz w:val="16"/>
        <w:szCs w:val="16"/>
      </w:rPr>
      <w:t xml:space="preserve">This Charter is part of the project entitled Students Participation Without Borders (STUPS) a project co-funded by the Erasmus + </w:t>
    </w:r>
    <w:proofErr w:type="spellStart"/>
    <w:r>
      <w:rPr>
        <w:rFonts w:ascii="Montserrat" w:eastAsia="Montserrat" w:hAnsi="Montserrat" w:cs="Montserrat"/>
        <w:i/>
        <w:sz w:val="16"/>
        <w:szCs w:val="16"/>
      </w:rPr>
      <w:t>Programme</w:t>
    </w:r>
    <w:proofErr w:type="spellEnd"/>
    <w:r>
      <w:rPr>
        <w:rFonts w:ascii="Montserrat" w:eastAsia="Montserrat" w:hAnsi="Montserrat" w:cs="Montserrat"/>
        <w:i/>
        <w:sz w:val="16"/>
        <w:szCs w:val="16"/>
      </w:rPr>
      <w:t xml:space="preserve"> of the European Union.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C" w:rsidRDefault="002D603C">
    <w:pP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086" w:rsidRDefault="002A4086">
      <w:pPr>
        <w:spacing w:line="240" w:lineRule="auto"/>
      </w:pPr>
      <w:r>
        <w:separator/>
      </w:r>
    </w:p>
  </w:footnote>
  <w:footnote w:type="continuationSeparator" w:id="0">
    <w:p w:rsidR="002A4086" w:rsidRDefault="002A40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C" w:rsidRDefault="002D603C">
    <w:pPr>
      <w:rPr>
        <w:rFonts w:ascii="Cinzel" w:eastAsia="Cinzel" w:hAnsi="Cinzel" w:cs="Cinzel"/>
        <w:sz w:val="18"/>
        <w:szCs w:val="18"/>
      </w:rPr>
    </w:pPr>
    <w:r>
      <w:rPr>
        <w:rFonts w:ascii="Cinzel" w:eastAsia="Cinzel" w:hAnsi="Cinzel" w:cs="Cinzel"/>
        <w:sz w:val="18"/>
        <w:szCs w:val="18"/>
      </w:rPr>
      <w:t xml:space="preserve"> Student Rights Charter</w:t>
    </w:r>
  </w:p>
  <w:p w:rsidR="002D603C" w:rsidRDefault="002D6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C" w:rsidRDefault="002D603C">
    <w:r>
      <w:rPr>
        <w:noProof/>
        <w:lang w:val="pt-PT"/>
      </w:rPr>
      <w:drawing>
        <wp:inline distT="114300" distB="114300" distL="114300" distR="114300">
          <wp:extent cx="2543432" cy="452438"/>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2543432" cy="452438"/>
                  </a:xfrm>
                  <a:prstGeom prst="rect">
                    <a:avLst/>
                  </a:prstGeom>
                  <a:ln/>
                </pic:spPr>
              </pic:pic>
            </a:graphicData>
          </a:graphic>
        </wp:inline>
      </w:drawing>
    </w:r>
    <w:r>
      <w:t xml:space="preserve">       </w:t>
    </w:r>
    <w:r>
      <w:rPr>
        <w:noProof/>
        <w:lang w:val="pt-PT"/>
      </w:rPr>
      <w:drawing>
        <wp:anchor distT="114300" distB="114300" distL="114300" distR="114300" simplePos="0" relativeHeight="251658240" behindDoc="0" locked="0" layoutInCell="1" hidden="0" allowOverlap="1">
          <wp:simplePos x="0" y="0"/>
          <wp:positionH relativeFrom="column">
            <wp:posOffset>5915025</wp:posOffset>
          </wp:positionH>
          <wp:positionV relativeFrom="paragraph">
            <wp:posOffset>-25399</wp:posOffset>
          </wp:positionV>
          <wp:extent cx="2314399" cy="479944"/>
          <wp:effectExtent l="0" t="0" r="0" b="0"/>
          <wp:wrapSquare wrapText="bothSides" distT="114300" distB="114300" distL="114300" distR="114300"/>
          <wp:docPr id="1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
                  <a:srcRect/>
                  <a:stretch>
                    <a:fillRect/>
                  </a:stretch>
                </pic:blipFill>
                <pic:spPr>
                  <a:xfrm>
                    <a:off x="0" y="0"/>
                    <a:ext cx="2314399" cy="47994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15"/>
    <w:rsid w:val="00002DA7"/>
    <w:rsid w:val="00046838"/>
    <w:rsid w:val="00063860"/>
    <w:rsid w:val="0008443D"/>
    <w:rsid w:val="000A373D"/>
    <w:rsid w:val="000B40AF"/>
    <w:rsid w:val="000C3E91"/>
    <w:rsid w:val="0016619F"/>
    <w:rsid w:val="00177207"/>
    <w:rsid w:val="001B25FB"/>
    <w:rsid w:val="001C359C"/>
    <w:rsid w:val="001C4689"/>
    <w:rsid w:val="00206F1E"/>
    <w:rsid w:val="00251162"/>
    <w:rsid w:val="0029158C"/>
    <w:rsid w:val="002A1946"/>
    <w:rsid w:val="002A4086"/>
    <w:rsid w:val="002D603C"/>
    <w:rsid w:val="002F2C48"/>
    <w:rsid w:val="003068B8"/>
    <w:rsid w:val="00317EFA"/>
    <w:rsid w:val="003733FD"/>
    <w:rsid w:val="003B61E6"/>
    <w:rsid w:val="003C231D"/>
    <w:rsid w:val="003D11AF"/>
    <w:rsid w:val="00442BB1"/>
    <w:rsid w:val="00467195"/>
    <w:rsid w:val="00480ABA"/>
    <w:rsid w:val="004D2028"/>
    <w:rsid w:val="005514D4"/>
    <w:rsid w:val="00556DA7"/>
    <w:rsid w:val="00585C7C"/>
    <w:rsid w:val="005976FF"/>
    <w:rsid w:val="005A495B"/>
    <w:rsid w:val="005B1856"/>
    <w:rsid w:val="005E23DE"/>
    <w:rsid w:val="006314DE"/>
    <w:rsid w:val="00655D59"/>
    <w:rsid w:val="006A2ACC"/>
    <w:rsid w:val="006E01FB"/>
    <w:rsid w:val="006E75AA"/>
    <w:rsid w:val="006F3E7A"/>
    <w:rsid w:val="006F4D7E"/>
    <w:rsid w:val="0070430D"/>
    <w:rsid w:val="0072500D"/>
    <w:rsid w:val="0074384F"/>
    <w:rsid w:val="007B16FC"/>
    <w:rsid w:val="007C289C"/>
    <w:rsid w:val="00800AD8"/>
    <w:rsid w:val="008F3794"/>
    <w:rsid w:val="00902976"/>
    <w:rsid w:val="00911A33"/>
    <w:rsid w:val="00963F69"/>
    <w:rsid w:val="00970F06"/>
    <w:rsid w:val="009876F6"/>
    <w:rsid w:val="009A4CC7"/>
    <w:rsid w:val="009E6A19"/>
    <w:rsid w:val="009F026F"/>
    <w:rsid w:val="00AA51CE"/>
    <w:rsid w:val="00AD61F7"/>
    <w:rsid w:val="00AE4FEE"/>
    <w:rsid w:val="00B16A26"/>
    <w:rsid w:val="00B55DDD"/>
    <w:rsid w:val="00B8210D"/>
    <w:rsid w:val="00BB1944"/>
    <w:rsid w:val="00C636E7"/>
    <w:rsid w:val="00C66162"/>
    <w:rsid w:val="00CE16EF"/>
    <w:rsid w:val="00D1581A"/>
    <w:rsid w:val="00D42515"/>
    <w:rsid w:val="00D8417C"/>
    <w:rsid w:val="00DB24DA"/>
    <w:rsid w:val="00DC1742"/>
    <w:rsid w:val="00DD36BE"/>
    <w:rsid w:val="00DD7096"/>
    <w:rsid w:val="00DD79B7"/>
    <w:rsid w:val="00E21B75"/>
    <w:rsid w:val="00E33C29"/>
    <w:rsid w:val="00E47229"/>
    <w:rsid w:val="00E552EF"/>
    <w:rsid w:val="00E70933"/>
    <w:rsid w:val="00EA60ED"/>
    <w:rsid w:val="00EC1D11"/>
    <w:rsid w:val="00EC61DE"/>
    <w:rsid w:val="00F23892"/>
    <w:rsid w:val="00F61C89"/>
    <w:rsid w:val="00F63B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241AE-74F3-4469-AE10-EE0D53BF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pt-P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Cabealho1">
    <w:name w:val="heading 1"/>
    <w:basedOn w:val="Normal"/>
    <w:next w:val="Normal"/>
    <w:pPr>
      <w:keepNext/>
      <w:keepLines/>
      <w:spacing w:before="400" w:after="120"/>
      <w:outlineLvl w:val="0"/>
    </w:pPr>
    <w:rPr>
      <w:sz w:val="40"/>
      <w:szCs w:val="40"/>
    </w:rPr>
  </w:style>
  <w:style w:type="paragraph" w:styleId="Cabealho2">
    <w:name w:val="heading 2"/>
    <w:basedOn w:val="Normal"/>
    <w:next w:val="Normal"/>
    <w:pPr>
      <w:keepNext/>
      <w:keepLines/>
      <w:spacing w:before="360" w:after="120"/>
      <w:outlineLvl w:val="1"/>
    </w:pPr>
    <w:rPr>
      <w:sz w:val="32"/>
      <w:szCs w:val="32"/>
    </w:rPr>
  </w:style>
  <w:style w:type="paragraph" w:styleId="Cabealho3">
    <w:name w:val="heading 3"/>
    <w:basedOn w:val="Normal"/>
    <w:next w:val="Normal"/>
    <w:pPr>
      <w:keepNext/>
      <w:keepLines/>
      <w:spacing w:before="320" w:after="80"/>
      <w:outlineLvl w:val="2"/>
    </w:pPr>
    <w:rPr>
      <w:color w:val="434343"/>
      <w:sz w:val="28"/>
      <w:szCs w:val="28"/>
    </w:rPr>
  </w:style>
  <w:style w:type="paragraph" w:styleId="Cabealho4">
    <w:name w:val="heading 4"/>
    <w:basedOn w:val="Normal"/>
    <w:next w:val="Normal"/>
    <w:pPr>
      <w:keepNext/>
      <w:keepLines/>
      <w:spacing w:before="280" w:after="80"/>
      <w:outlineLvl w:val="3"/>
    </w:pPr>
    <w:rPr>
      <w:color w:val="666666"/>
      <w:sz w:val="24"/>
      <w:szCs w:val="24"/>
    </w:rPr>
  </w:style>
  <w:style w:type="paragraph" w:styleId="Cabealho5">
    <w:name w:val="heading 5"/>
    <w:basedOn w:val="Normal"/>
    <w:next w:val="Normal"/>
    <w:pPr>
      <w:keepNext/>
      <w:keepLines/>
      <w:spacing w:before="240" w:after="80"/>
      <w:outlineLvl w:val="4"/>
    </w:pPr>
    <w:rPr>
      <w:color w:val="666666"/>
    </w:rPr>
  </w:style>
  <w:style w:type="paragraph" w:styleId="Cabealho6">
    <w:name w:val="heading 6"/>
    <w:basedOn w:val="Normal"/>
    <w:next w:val="Normal"/>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iperligao">
    <w:name w:val="Hyperlink"/>
    <w:basedOn w:val="Tipodeletrapredefinidodopargrafo"/>
    <w:uiPriority w:val="99"/>
    <w:unhideWhenUsed/>
    <w:rsid w:val="00902976"/>
    <w:rPr>
      <w:color w:val="0000FF" w:themeColor="hyperlink"/>
      <w:u w:val="single"/>
    </w:rPr>
  </w:style>
  <w:style w:type="character" w:styleId="Hiperligaovisitada">
    <w:name w:val="FollowedHyperlink"/>
    <w:basedOn w:val="Tipodeletrapredefinidodopargrafo"/>
    <w:uiPriority w:val="99"/>
    <w:semiHidden/>
    <w:unhideWhenUsed/>
    <w:rsid w:val="000638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e.pt/application/conteudo/359360" TargetMode="External"/><Relationship Id="rId13" Type="http://schemas.openxmlformats.org/officeDocument/2006/relationships/hyperlink" Target="http://www.pgdlisboa.pt/leis/lei_mostra_articulado.php?nid=1047&amp;tabela=leis&amp;so_miolo=" TargetMode="External"/><Relationship Id="rId18"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26" Type="http://schemas.openxmlformats.org/officeDocument/2006/relationships/hyperlink" Target="mailto:vice-edu@reitoria.uevora.pt" TargetMode="External"/><Relationship Id="rId3" Type="http://schemas.openxmlformats.org/officeDocument/2006/relationships/settings" Target="settings.xml"/><Relationship Id="rId21" Type="http://schemas.openxmlformats.org/officeDocument/2006/relationships/hyperlink" Target="https://dre.pt/home/-/dre/122157759/details/maximized" TargetMode="External"/><Relationship Id="rId34" Type="http://schemas.openxmlformats.org/officeDocument/2006/relationships/footer" Target="footer2.xml"/><Relationship Id="rId7"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12"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17" Type="http://schemas.openxmlformats.org/officeDocument/2006/relationships/hyperlink" Target="https://dre.pt/pesquisa/-/search/639318/details/maximized" TargetMode="External"/><Relationship Id="rId25" Type="http://schemas.openxmlformats.org/officeDocument/2006/relationships/hyperlink" Target="https://aaue.pt/"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gdlisboa.pt/leis/lei_mostra_articulado.php?nid=1047&amp;tabela=leis&amp;so_miolo=" TargetMode="External"/><Relationship Id="rId20"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29" Type="http://schemas.openxmlformats.org/officeDocument/2006/relationships/hyperlink" Target="https://www.uevora.pt/universidade/organizacao/outros-orgaos/provedor-estudant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24" Type="http://schemas.openxmlformats.org/officeDocument/2006/relationships/hyperlink" Target="mailto:provedorestudante@uevora.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gdlisboa.pt/leis/lei_mostra_articulado.php?nid=1047&amp;tabela=leis&amp;so_miolo=" TargetMode="External"/><Relationship Id="rId23" Type="http://schemas.openxmlformats.org/officeDocument/2006/relationships/hyperlink" Target="https://www.parlamento.pt/Legislacao/Documents/constpt2005.pdf" TargetMode="External"/><Relationship Id="rId28" Type="http://schemas.openxmlformats.org/officeDocument/2006/relationships/hyperlink" Target="mailto:provedorestudante@uevora.pt" TargetMode="External"/><Relationship Id="rId36" Type="http://schemas.openxmlformats.org/officeDocument/2006/relationships/theme" Target="theme/theme1.xml"/><Relationship Id="rId10" Type="http://schemas.openxmlformats.org/officeDocument/2006/relationships/hyperlink" Target="https://dre.pt/application/conteudo/359360" TargetMode="External"/><Relationship Id="rId19" Type="http://schemas.openxmlformats.org/officeDocument/2006/relationships/hyperlink" Target="https://dre.pt/pesquisa/-/search/259964/details/maximize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e.pt/application/conteudo/359360" TargetMode="External"/><Relationship Id="rId14" Type="http://schemas.openxmlformats.org/officeDocument/2006/relationships/hyperlink" Target="http://www.pgdlisboa.pt/leis/lei_mostra_articulado.php?nid=1047&amp;tabela=leis&amp;so_miolo=" TargetMode="External"/><Relationship Id="rId22"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27" Type="http://schemas.openxmlformats.org/officeDocument/2006/relationships/hyperlink" Target="https://www.uevora.pt/universidade/organizacao/orgaos-governo/reitor-equipa-reitoral" TargetMode="External"/><Relationship Id="rId30" Type="http://schemas.openxmlformats.org/officeDocument/2006/relationships/hyperlink" Target="http://stupsproject.eu/en/"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84D6-95D5-4452-89A0-5BDA3D24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1693</Words>
  <Characters>9145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Casas Novas</dc:creator>
  <cp:lastModifiedBy>Utilizador do Windows</cp:lastModifiedBy>
  <cp:revision>5</cp:revision>
  <dcterms:created xsi:type="dcterms:W3CDTF">2020-12-24T15:12:00Z</dcterms:created>
  <dcterms:modified xsi:type="dcterms:W3CDTF">2020-12-24T15:29:00Z</dcterms:modified>
</cp:coreProperties>
</file>